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BDD5" w14:textId="77777777" w:rsidR="00DE000D" w:rsidRDefault="00DE000D" w:rsidP="005B5D8D">
      <w:pPr>
        <w:spacing w:after="120"/>
        <w:rPr>
          <w:rFonts w:ascii="Arial" w:hAnsi="Arial" w:cs="Arial"/>
          <w:b/>
          <w:bCs/>
          <w:sz w:val="24"/>
          <w:szCs w:val="24"/>
        </w:rPr>
      </w:pPr>
    </w:p>
    <w:p w14:paraId="36D025FF" w14:textId="77777777" w:rsidR="00DE000D" w:rsidRDefault="00DE000D" w:rsidP="005B5D8D">
      <w:pPr>
        <w:spacing w:after="120"/>
        <w:rPr>
          <w:rFonts w:ascii="Arial" w:hAnsi="Arial" w:cs="Arial"/>
          <w:b/>
          <w:bCs/>
          <w:sz w:val="24"/>
          <w:szCs w:val="24"/>
        </w:rPr>
      </w:pPr>
    </w:p>
    <w:p w14:paraId="607C5A7B" w14:textId="77777777" w:rsidR="00DE000D" w:rsidRDefault="00DE000D" w:rsidP="005B5D8D">
      <w:pPr>
        <w:spacing w:after="120"/>
        <w:rPr>
          <w:rFonts w:ascii="Arial" w:hAnsi="Arial" w:cs="Arial"/>
          <w:b/>
          <w:bCs/>
          <w:sz w:val="24"/>
          <w:szCs w:val="24"/>
        </w:rPr>
      </w:pPr>
    </w:p>
    <w:p w14:paraId="2A93268D" w14:textId="77777777" w:rsidR="009F4409" w:rsidRPr="009F4409" w:rsidRDefault="009F4409" w:rsidP="009F4409">
      <w:pPr>
        <w:spacing w:after="0" w:line="240" w:lineRule="auto"/>
        <w:jc w:val="center"/>
        <w:rPr>
          <w:rFonts w:ascii="Arial" w:eastAsia="Times New Roman" w:hAnsi="Arial" w:cs="Arial"/>
          <w:b/>
          <w:bCs/>
          <w:sz w:val="44"/>
          <w:szCs w:val="44"/>
          <w:lang w:val="en-US"/>
        </w:rPr>
      </w:pPr>
      <w:r w:rsidRPr="009F4409">
        <w:rPr>
          <w:rFonts w:ascii="Arial" w:eastAsia="Times New Roman" w:hAnsi="Arial" w:cs="Arial"/>
          <w:b/>
          <w:bCs/>
          <w:sz w:val="44"/>
          <w:szCs w:val="44"/>
          <w:lang w:val="en-US"/>
        </w:rPr>
        <w:t>St Mary’s (R.C.) Primary School</w:t>
      </w:r>
    </w:p>
    <w:p w14:paraId="6A3ABA39" w14:textId="77777777" w:rsidR="009F4409" w:rsidRPr="009F4409" w:rsidRDefault="009F4409" w:rsidP="009F4409">
      <w:pPr>
        <w:spacing w:after="0" w:line="240" w:lineRule="auto"/>
        <w:jc w:val="center"/>
        <w:rPr>
          <w:rFonts w:ascii="Arial" w:eastAsia="Times New Roman" w:hAnsi="Arial" w:cs="Arial"/>
          <w:b/>
          <w:bCs/>
          <w:sz w:val="44"/>
          <w:szCs w:val="44"/>
          <w:lang w:val="en-US"/>
        </w:rPr>
      </w:pPr>
    </w:p>
    <w:p w14:paraId="6A071617" w14:textId="075D4548" w:rsidR="009F4409" w:rsidRDefault="009F4409" w:rsidP="009F4409">
      <w:pPr>
        <w:spacing w:after="0" w:line="240" w:lineRule="auto"/>
        <w:jc w:val="center"/>
        <w:rPr>
          <w:rFonts w:ascii="Arial" w:eastAsia="Times New Roman" w:hAnsi="Arial" w:cs="Arial"/>
          <w:b/>
          <w:bCs/>
          <w:sz w:val="44"/>
          <w:szCs w:val="44"/>
          <w:lang w:val="en-US"/>
        </w:rPr>
      </w:pPr>
      <w:r w:rsidRPr="009F4409">
        <w:rPr>
          <w:rFonts w:ascii="Arial" w:eastAsia="Times New Roman" w:hAnsi="Arial" w:cs="Arial"/>
          <w:b/>
          <w:bCs/>
          <w:sz w:val="44"/>
          <w:szCs w:val="44"/>
          <w:lang w:val="en-US"/>
        </w:rPr>
        <w:t>Environmental Policy</w:t>
      </w:r>
    </w:p>
    <w:p w14:paraId="2037977A" w14:textId="77777777" w:rsidR="00391D13" w:rsidRPr="009F4409" w:rsidRDefault="00391D13" w:rsidP="009F4409">
      <w:pPr>
        <w:spacing w:after="0" w:line="240" w:lineRule="auto"/>
        <w:jc w:val="center"/>
        <w:rPr>
          <w:rFonts w:ascii="Arial" w:eastAsia="Times New Roman" w:hAnsi="Arial" w:cs="Arial"/>
          <w:b/>
          <w:bCs/>
          <w:sz w:val="44"/>
          <w:szCs w:val="44"/>
          <w:lang w:val="en-US"/>
        </w:rPr>
      </w:pPr>
    </w:p>
    <w:p w14:paraId="2CE75416" w14:textId="5AC6F8D5" w:rsidR="009F4409" w:rsidRPr="00391D13" w:rsidRDefault="00391D13" w:rsidP="009F4409">
      <w:pPr>
        <w:spacing w:after="0" w:line="240" w:lineRule="auto"/>
        <w:jc w:val="center"/>
        <w:rPr>
          <w:rFonts w:ascii="Arial" w:eastAsia="Times New Roman" w:hAnsi="Arial" w:cs="Arial"/>
          <w:b/>
          <w:bCs/>
          <w:i/>
          <w:iCs/>
          <w:sz w:val="44"/>
          <w:szCs w:val="44"/>
          <w:lang w:val="en-US"/>
        </w:rPr>
      </w:pPr>
      <w:r w:rsidRPr="00391D13">
        <w:rPr>
          <w:rFonts w:ascii="Arial" w:eastAsia="Times New Roman" w:hAnsi="Arial" w:cs="Arial"/>
          <w:b/>
          <w:bCs/>
          <w:i/>
          <w:iCs/>
          <w:sz w:val="44"/>
          <w:szCs w:val="44"/>
          <w:lang w:val="en-US"/>
        </w:rPr>
        <w:t>(PRELIMINARY VERSION)</w:t>
      </w:r>
    </w:p>
    <w:p w14:paraId="4191A0C4" w14:textId="77777777" w:rsidR="009F4409" w:rsidRPr="009F4409" w:rsidRDefault="009F4409" w:rsidP="009F4409">
      <w:pPr>
        <w:spacing w:after="0" w:line="240" w:lineRule="auto"/>
        <w:jc w:val="center"/>
        <w:rPr>
          <w:rFonts w:ascii="Arial" w:eastAsia="Times New Roman" w:hAnsi="Arial" w:cs="Arial"/>
          <w:sz w:val="44"/>
          <w:szCs w:val="44"/>
          <w:lang w:val="en-US"/>
        </w:rPr>
      </w:pPr>
    </w:p>
    <w:p w14:paraId="0AD151B4" w14:textId="77777777" w:rsidR="009F4409" w:rsidRPr="009F4409" w:rsidRDefault="009F4409" w:rsidP="009F4409">
      <w:pPr>
        <w:spacing w:after="0" w:line="240" w:lineRule="auto"/>
        <w:jc w:val="center"/>
        <w:rPr>
          <w:rFonts w:ascii="Century" w:eastAsia="Times New Roman" w:hAnsi="Century" w:cs="Arial"/>
          <w:sz w:val="36"/>
          <w:szCs w:val="36"/>
          <w:lang w:val="en-US"/>
        </w:rPr>
      </w:pPr>
      <w:r w:rsidRPr="009F4409">
        <w:rPr>
          <w:rFonts w:ascii="Calibri" w:eastAsia="Times New Roman" w:hAnsi="Calibri" w:cs="Calibri"/>
          <w:noProof/>
          <w:color w:val="000000"/>
          <w:sz w:val="24"/>
          <w:szCs w:val="24"/>
          <w:lang w:eastAsia="en-ZA"/>
        </w:rPr>
        <w:drawing>
          <wp:anchor distT="0" distB="0" distL="114300" distR="114300" simplePos="0" relativeHeight="251659264" behindDoc="0" locked="0" layoutInCell="1" allowOverlap="1" wp14:anchorId="7E0480AC" wp14:editId="3F9E9767">
            <wp:simplePos x="1581150" y="2895600"/>
            <wp:positionH relativeFrom="margin">
              <wp:align>center</wp:align>
            </wp:positionH>
            <wp:positionV relativeFrom="margin">
              <wp:align>center</wp:align>
            </wp:positionV>
            <wp:extent cx="3162300" cy="2952750"/>
            <wp:effectExtent l="0" t="0" r="0" b="0"/>
            <wp:wrapSquare wrapText="bothSides"/>
            <wp:docPr id="1" name="Picture 1" descr="Badge"/>
            <wp:cNvGraphicFramePr/>
            <a:graphic xmlns:a="http://schemas.openxmlformats.org/drawingml/2006/main">
              <a:graphicData uri="http://schemas.openxmlformats.org/drawingml/2006/picture">
                <pic:pic xmlns:pic="http://schemas.openxmlformats.org/drawingml/2006/picture">
                  <pic:nvPicPr>
                    <pic:cNvPr id="4" name="Picture 3" descr="Badg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81958" w14:textId="77777777" w:rsidR="009F4409" w:rsidRPr="009F4409" w:rsidRDefault="009F4409" w:rsidP="009F4409">
      <w:pPr>
        <w:spacing w:after="0" w:line="240" w:lineRule="auto"/>
        <w:jc w:val="center"/>
        <w:rPr>
          <w:rFonts w:ascii="Century" w:eastAsia="Times New Roman" w:hAnsi="Century" w:cs="Arial"/>
          <w:sz w:val="36"/>
          <w:szCs w:val="36"/>
          <w:lang w:val="en-US"/>
        </w:rPr>
      </w:pPr>
    </w:p>
    <w:p w14:paraId="52310C3A" w14:textId="77777777" w:rsidR="009F4409" w:rsidRPr="009F4409" w:rsidRDefault="009F4409" w:rsidP="009F4409">
      <w:pPr>
        <w:spacing w:after="0" w:line="240" w:lineRule="auto"/>
        <w:jc w:val="center"/>
        <w:rPr>
          <w:rFonts w:ascii="Century" w:eastAsia="Times New Roman" w:hAnsi="Century" w:cs="Arial"/>
          <w:sz w:val="36"/>
          <w:szCs w:val="36"/>
          <w:lang w:val="en-US"/>
        </w:rPr>
      </w:pPr>
    </w:p>
    <w:p w14:paraId="3EAEDCF2" w14:textId="77777777" w:rsidR="009F4409" w:rsidRPr="009F4409" w:rsidRDefault="009F4409" w:rsidP="009F4409">
      <w:pPr>
        <w:spacing w:after="0" w:line="240" w:lineRule="auto"/>
        <w:jc w:val="center"/>
        <w:rPr>
          <w:rFonts w:ascii="Century" w:eastAsia="Times New Roman" w:hAnsi="Century" w:cs="Arial"/>
          <w:sz w:val="36"/>
          <w:szCs w:val="36"/>
          <w:lang w:val="en-US"/>
        </w:rPr>
      </w:pPr>
    </w:p>
    <w:p w14:paraId="555EFB84" w14:textId="77777777" w:rsidR="009F4409" w:rsidRPr="009F4409" w:rsidRDefault="009F4409" w:rsidP="009F4409">
      <w:pPr>
        <w:spacing w:after="0" w:line="240" w:lineRule="auto"/>
        <w:jc w:val="center"/>
        <w:rPr>
          <w:rFonts w:ascii="Century" w:eastAsia="Times New Roman" w:hAnsi="Century" w:cs="Arial"/>
          <w:sz w:val="36"/>
          <w:szCs w:val="36"/>
          <w:lang w:val="en-US"/>
        </w:rPr>
      </w:pPr>
    </w:p>
    <w:p w14:paraId="37E3DB5C" w14:textId="77777777" w:rsidR="009F4409" w:rsidRPr="009F4409" w:rsidRDefault="009F4409" w:rsidP="009F4409">
      <w:pPr>
        <w:spacing w:after="0" w:line="240" w:lineRule="auto"/>
        <w:jc w:val="center"/>
        <w:rPr>
          <w:rFonts w:ascii="Century" w:eastAsia="Times New Roman" w:hAnsi="Century" w:cs="Arial"/>
          <w:sz w:val="36"/>
          <w:szCs w:val="36"/>
          <w:lang w:val="en-US"/>
        </w:rPr>
      </w:pPr>
    </w:p>
    <w:p w14:paraId="3B631B2F" w14:textId="77777777" w:rsidR="009F4409" w:rsidRPr="009F4409" w:rsidRDefault="009F4409" w:rsidP="009F4409">
      <w:pPr>
        <w:spacing w:after="60" w:line="276" w:lineRule="auto"/>
        <w:jc w:val="center"/>
        <w:outlineLvl w:val="1"/>
        <w:rPr>
          <w:rFonts w:ascii="Arial" w:eastAsia="Times New Roman" w:hAnsi="Arial" w:cs="Arial"/>
          <w:b/>
          <w:sz w:val="36"/>
          <w:szCs w:val="36"/>
          <w:lang w:val="en-GB"/>
        </w:rPr>
      </w:pPr>
    </w:p>
    <w:p w14:paraId="6416ADD8" w14:textId="77777777" w:rsidR="009F4409" w:rsidRPr="009F4409" w:rsidRDefault="009F4409" w:rsidP="009F4409">
      <w:pPr>
        <w:spacing w:after="60" w:line="276" w:lineRule="auto"/>
        <w:outlineLvl w:val="1"/>
        <w:rPr>
          <w:rFonts w:ascii="Arial" w:eastAsia="Times New Roman" w:hAnsi="Arial" w:cs="Arial"/>
          <w:b/>
          <w:sz w:val="36"/>
          <w:szCs w:val="36"/>
          <w:lang w:val="en-GB"/>
        </w:rPr>
      </w:pPr>
    </w:p>
    <w:p w14:paraId="55181427" w14:textId="77777777" w:rsidR="009F4409" w:rsidRPr="009F4409" w:rsidRDefault="009F4409" w:rsidP="009F4409">
      <w:pPr>
        <w:spacing w:after="60" w:line="276" w:lineRule="auto"/>
        <w:outlineLvl w:val="1"/>
        <w:rPr>
          <w:rFonts w:ascii="Arial" w:eastAsia="Times New Roman" w:hAnsi="Arial" w:cs="Arial"/>
          <w:b/>
          <w:sz w:val="36"/>
          <w:szCs w:val="36"/>
          <w:lang w:val="en-GB"/>
        </w:rPr>
      </w:pPr>
    </w:p>
    <w:p w14:paraId="17CA1076" w14:textId="77777777" w:rsidR="009F4409" w:rsidRPr="009F4409" w:rsidRDefault="009F4409" w:rsidP="009F4409">
      <w:pPr>
        <w:spacing w:after="60" w:line="276" w:lineRule="auto"/>
        <w:outlineLvl w:val="1"/>
        <w:rPr>
          <w:rFonts w:ascii="Arial" w:eastAsia="Times New Roman" w:hAnsi="Arial" w:cs="Arial"/>
          <w:b/>
          <w:sz w:val="36"/>
          <w:szCs w:val="36"/>
          <w:lang w:val="en-GB"/>
        </w:rPr>
      </w:pPr>
    </w:p>
    <w:p w14:paraId="3DE62EBF" w14:textId="77777777" w:rsidR="009F4409" w:rsidRPr="009F4409" w:rsidRDefault="009F4409" w:rsidP="009F4409">
      <w:pPr>
        <w:spacing w:after="60" w:line="276" w:lineRule="auto"/>
        <w:outlineLvl w:val="1"/>
        <w:rPr>
          <w:rFonts w:ascii="Arial" w:eastAsia="Times New Roman" w:hAnsi="Arial" w:cs="Arial"/>
          <w:b/>
          <w:sz w:val="36"/>
          <w:szCs w:val="36"/>
          <w:lang w:val="en-GB"/>
        </w:rPr>
      </w:pPr>
    </w:p>
    <w:p w14:paraId="429C31D9" w14:textId="77777777" w:rsidR="009F4409" w:rsidRPr="009F4409" w:rsidRDefault="009F4409" w:rsidP="009F4409">
      <w:pPr>
        <w:spacing w:after="60" w:line="276" w:lineRule="auto"/>
        <w:outlineLvl w:val="1"/>
        <w:rPr>
          <w:rFonts w:ascii="Arial" w:eastAsia="Times New Roman" w:hAnsi="Arial" w:cs="Arial"/>
          <w:b/>
          <w:sz w:val="36"/>
          <w:szCs w:val="36"/>
          <w:lang w:val="en-GB"/>
        </w:rPr>
      </w:pPr>
    </w:p>
    <w:p w14:paraId="7D313136" w14:textId="77777777" w:rsidR="009F4409" w:rsidRPr="009F4409" w:rsidRDefault="009F4409" w:rsidP="009F4409">
      <w:pPr>
        <w:spacing w:after="60" w:line="276" w:lineRule="auto"/>
        <w:outlineLvl w:val="1"/>
        <w:rPr>
          <w:rFonts w:ascii="Arial" w:eastAsia="Times New Roman" w:hAnsi="Arial" w:cs="Arial"/>
          <w:b/>
          <w:sz w:val="36"/>
          <w:szCs w:val="36"/>
          <w:lang w:val="en-GB"/>
        </w:rPr>
      </w:pPr>
    </w:p>
    <w:p w14:paraId="6339ED96" w14:textId="77777777" w:rsidR="009F4409" w:rsidRPr="009F4409" w:rsidRDefault="009F4409" w:rsidP="009F4409">
      <w:pPr>
        <w:spacing w:after="60" w:line="276" w:lineRule="auto"/>
        <w:outlineLvl w:val="1"/>
        <w:rPr>
          <w:rFonts w:ascii="Arial" w:eastAsia="Times New Roman" w:hAnsi="Arial" w:cs="Arial"/>
          <w:b/>
          <w:sz w:val="36"/>
          <w:szCs w:val="36"/>
          <w:lang w:val="en-GB"/>
        </w:rPr>
      </w:pPr>
    </w:p>
    <w:p w14:paraId="405C6ED5" w14:textId="77777777" w:rsidR="009F4409" w:rsidRPr="009F4409" w:rsidRDefault="009F4409" w:rsidP="009F4409">
      <w:pPr>
        <w:spacing w:after="60" w:line="276" w:lineRule="auto"/>
        <w:outlineLvl w:val="1"/>
        <w:rPr>
          <w:rFonts w:ascii="Arial" w:eastAsia="Times New Roman" w:hAnsi="Arial" w:cs="Arial"/>
          <w:b/>
          <w:sz w:val="36"/>
          <w:szCs w:val="36"/>
          <w:lang w:val="en-GB"/>
        </w:rPr>
      </w:pPr>
    </w:p>
    <w:p w14:paraId="3514A4F7" w14:textId="77777777" w:rsidR="009F4409" w:rsidRPr="009F4409" w:rsidRDefault="009F4409" w:rsidP="009F4409">
      <w:pPr>
        <w:spacing w:after="60" w:line="276" w:lineRule="auto"/>
        <w:outlineLvl w:val="1"/>
        <w:rPr>
          <w:rFonts w:ascii="Arial" w:eastAsia="Times New Roman" w:hAnsi="Arial" w:cs="Arial"/>
          <w:b/>
          <w:sz w:val="36"/>
          <w:szCs w:val="36"/>
          <w:lang w:val="en-GB"/>
        </w:rPr>
      </w:pPr>
    </w:p>
    <w:p w14:paraId="74096B6C" w14:textId="77777777" w:rsidR="009F4409" w:rsidRPr="009F4409" w:rsidRDefault="009F4409" w:rsidP="009F4409">
      <w:pPr>
        <w:spacing w:after="60" w:line="276" w:lineRule="auto"/>
        <w:outlineLvl w:val="1"/>
        <w:rPr>
          <w:rFonts w:ascii="Arial" w:eastAsia="Times New Roman" w:hAnsi="Arial" w:cs="Arial"/>
          <w:b/>
          <w:sz w:val="36"/>
          <w:szCs w:val="36"/>
          <w:lang w:val="en-GB"/>
        </w:rPr>
      </w:pPr>
    </w:p>
    <w:p w14:paraId="286B0A51" w14:textId="77777777" w:rsidR="009F4409" w:rsidRPr="009F4409" w:rsidRDefault="009F4409" w:rsidP="009F4409">
      <w:pPr>
        <w:spacing w:after="60" w:line="276" w:lineRule="auto"/>
        <w:outlineLvl w:val="1"/>
        <w:rPr>
          <w:rFonts w:ascii="Arial" w:eastAsia="Times New Roman" w:hAnsi="Arial" w:cs="Arial"/>
          <w:b/>
          <w:sz w:val="36"/>
          <w:szCs w:val="36"/>
          <w:lang w:val="en-GB"/>
        </w:rPr>
      </w:pPr>
    </w:p>
    <w:p w14:paraId="2D779779" w14:textId="77777777" w:rsidR="009F4409" w:rsidRPr="009F4409" w:rsidRDefault="009F4409" w:rsidP="009F4409">
      <w:pPr>
        <w:spacing w:after="60" w:line="276" w:lineRule="auto"/>
        <w:outlineLvl w:val="1"/>
        <w:rPr>
          <w:rFonts w:ascii="Arial" w:eastAsia="Times New Roman" w:hAnsi="Arial" w:cs="Arial"/>
          <w:b/>
          <w:sz w:val="36"/>
          <w:szCs w:val="36"/>
          <w:lang w:val="en-GB"/>
        </w:rPr>
      </w:pPr>
    </w:p>
    <w:p w14:paraId="5FFAD2D3" w14:textId="77777777" w:rsidR="009F4409" w:rsidRPr="009F4409" w:rsidRDefault="009F4409" w:rsidP="009F4409">
      <w:pPr>
        <w:spacing w:after="60" w:line="276" w:lineRule="auto"/>
        <w:outlineLvl w:val="1"/>
        <w:rPr>
          <w:rFonts w:ascii="Arial" w:eastAsia="Times New Roman" w:hAnsi="Arial" w:cs="Arial"/>
          <w:b/>
          <w:sz w:val="36"/>
          <w:szCs w:val="36"/>
          <w:lang w:val="en-GB"/>
        </w:rPr>
      </w:pPr>
    </w:p>
    <w:p w14:paraId="193A32D7" w14:textId="77777777" w:rsidR="009F4409" w:rsidRPr="009F4409" w:rsidRDefault="009F4409" w:rsidP="009F4409">
      <w:pPr>
        <w:spacing w:after="60" w:line="276" w:lineRule="auto"/>
        <w:outlineLvl w:val="1"/>
        <w:rPr>
          <w:rFonts w:ascii="Arial" w:eastAsia="Times New Roman" w:hAnsi="Arial" w:cs="Arial"/>
          <w:b/>
          <w:sz w:val="36"/>
          <w:szCs w:val="36"/>
          <w:lang w:val="en-GB"/>
        </w:rPr>
      </w:pPr>
    </w:p>
    <w:p w14:paraId="68BD28B0" w14:textId="77777777" w:rsidR="009F4409" w:rsidRPr="009F4409" w:rsidRDefault="009F4409" w:rsidP="009F4409">
      <w:pPr>
        <w:spacing w:after="60" w:line="276" w:lineRule="auto"/>
        <w:outlineLvl w:val="1"/>
        <w:rPr>
          <w:rFonts w:ascii="Arial" w:eastAsia="Times New Roman" w:hAnsi="Arial" w:cs="Arial"/>
          <w:b/>
          <w:sz w:val="36"/>
          <w:szCs w:val="36"/>
          <w:lang w:val="en-GB"/>
        </w:rPr>
      </w:pPr>
      <w:r w:rsidRPr="009F4409">
        <w:rPr>
          <w:rFonts w:ascii="Arial" w:eastAsia="Times New Roman" w:hAnsi="Arial" w:cs="Arial"/>
          <w:b/>
          <w:sz w:val="36"/>
          <w:szCs w:val="36"/>
          <w:lang w:val="en-GB"/>
        </w:rPr>
        <w:lastRenderedPageBreak/>
        <w:t>TABLE OF CONTENTS</w:t>
      </w:r>
    </w:p>
    <w:p w14:paraId="3BCEC5D3" w14:textId="77777777" w:rsidR="009F4409" w:rsidRPr="009F4409" w:rsidRDefault="009F4409" w:rsidP="009F4409">
      <w:pPr>
        <w:spacing w:after="60" w:line="276" w:lineRule="auto"/>
        <w:outlineLvl w:val="1"/>
        <w:rPr>
          <w:rFonts w:ascii="Arial" w:eastAsia="Times New Roman" w:hAnsi="Arial" w:cs="Arial"/>
          <w:b/>
          <w:sz w:val="24"/>
          <w:szCs w:val="24"/>
          <w:lang w:val="en-GB"/>
        </w:rPr>
      </w:pPr>
    </w:p>
    <w:p w14:paraId="0687F9FC" w14:textId="77777777" w:rsidR="009F4409" w:rsidRPr="009F4409" w:rsidRDefault="009F4409" w:rsidP="009F4409">
      <w:pPr>
        <w:numPr>
          <w:ilvl w:val="0"/>
          <w:numId w:val="13"/>
        </w:numPr>
        <w:spacing w:before="120" w:after="120" w:line="276" w:lineRule="auto"/>
        <w:ind w:left="360"/>
        <w:outlineLvl w:val="1"/>
        <w:rPr>
          <w:rFonts w:ascii="Arial" w:eastAsia="Times New Roman" w:hAnsi="Arial" w:cs="Arial"/>
          <w:b/>
          <w:sz w:val="24"/>
          <w:szCs w:val="24"/>
          <w:lang w:val="en-GB"/>
        </w:rPr>
      </w:pPr>
      <w:r w:rsidRPr="009F4409">
        <w:rPr>
          <w:rFonts w:ascii="Arial" w:eastAsia="Times New Roman" w:hAnsi="Arial" w:cs="Arial"/>
          <w:b/>
          <w:sz w:val="24"/>
          <w:szCs w:val="24"/>
          <w:lang w:val="en-GB"/>
        </w:rPr>
        <w:t>NAME OF POLICY</w:t>
      </w:r>
    </w:p>
    <w:p w14:paraId="298DF338" w14:textId="77777777" w:rsidR="009F4409" w:rsidRPr="009F4409" w:rsidRDefault="009F4409" w:rsidP="009F4409">
      <w:pPr>
        <w:numPr>
          <w:ilvl w:val="0"/>
          <w:numId w:val="13"/>
        </w:numPr>
        <w:spacing w:before="120" w:after="120" w:line="276" w:lineRule="auto"/>
        <w:ind w:left="360"/>
        <w:outlineLvl w:val="1"/>
        <w:rPr>
          <w:rFonts w:ascii="Arial" w:eastAsia="Times New Roman" w:hAnsi="Arial" w:cs="Arial"/>
          <w:b/>
          <w:sz w:val="24"/>
          <w:szCs w:val="24"/>
          <w:lang w:val="en-GB"/>
        </w:rPr>
      </w:pPr>
      <w:r w:rsidRPr="009F4409">
        <w:rPr>
          <w:rFonts w:ascii="Arial" w:eastAsia="Times New Roman" w:hAnsi="Arial" w:cs="Arial"/>
          <w:b/>
          <w:sz w:val="24"/>
          <w:szCs w:val="24"/>
          <w:lang w:val="en-GB"/>
        </w:rPr>
        <w:t>EFFECTIVE DATE</w:t>
      </w:r>
    </w:p>
    <w:p w14:paraId="45B86770" w14:textId="77777777" w:rsidR="009F4409" w:rsidRPr="009F4409" w:rsidRDefault="009F4409" w:rsidP="009F4409">
      <w:pPr>
        <w:numPr>
          <w:ilvl w:val="0"/>
          <w:numId w:val="13"/>
        </w:numPr>
        <w:spacing w:before="120" w:after="120" w:line="276" w:lineRule="auto"/>
        <w:ind w:left="360"/>
        <w:outlineLvl w:val="1"/>
        <w:rPr>
          <w:rFonts w:ascii="Arial" w:eastAsia="Times New Roman" w:hAnsi="Arial" w:cs="Arial"/>
          <w:b/>
          <w:sz w:val="24"/>
          <w:szCs w:val="24"/>
          <w:lang w:val="en-GB"/>
        </w:rPr>
      </w:pPr>
      <w:r w:rsidRPr="009F4409">
        <w:rPr>
          <w:rFonts w:ascii="Arial" w:eastAsia="Times New Roman" w:hAnsi="Arial" w:cs="Arial"/>
          <w:b/>
          <w:sz w:val="24"/>
          <w:szCs w:val="24"/>
          <w:lang w:val="en-GB"/>
        </w:rPr>
        <w:t>DATE OF NEXT REVIEW</w:t>
      </w:r>
    </w:p>
    <w:p w14:paraId="4E650116" w14:textId="77777777" w:rsidR="009F4409" w:rsidRPr="009F4409" w:rsidRDefault="009F4409" w:rsidP="009F4409">
      <w:pPr>
        <w:numPr>
          <w:ilvl w:val="0"/>
          <w:numId w:val="13"/>
        </w:numPr>
        <w:spacing w:before="120" w:after="120" w:line="276" w:lineRule="auto"/>
        <w:ind w:left="360"/>
        <w:outlineLvl w:val="1"/>
        <w:rPr>
          <w:rFonts w:ascii="Arial" w:eastAsia="Times New Roman" w:hAnsi="Arial" w:cs="Arial"/>
          <w:b/>
          <w:sz w:val="24"/>
          <w:szCs w:val="24"/>
          <w:lang w:val="en-GB"/>
        </w:rPr>
      </w:pPr>
      <w:r w:rsidRPr="009F4409">
        <w:rPr>
          <w:rFonts w:ascii="Arial" w:eastAsia="Times New Roman" w:hAnsi="Arial" w:cs="Arial"/>
          <w:b/>
          <w:sz w:val="24"/>
          <w:szCs w:val="24"/>
          <w:lang w:val="en-GB"/>
        </w:rPr>
        <w:t>REVISION HISTORY</w:t>
      </w:r>
    </w:p>
    <w:p w14:paraId="13E79B30" w14:textId="77777777" w:rsidR="009F4409" w:rsidRPr="009F4409" w:rsidRDefault="009F4409" w:rsidP="009F4409">
      <w:pPr>
        <w:numPr>
          <w:ilvl w:val="0"/>
          <w:numId w:val="13"/>
        </w:numPr>
        <w:spacing w:before="120" w:after="120" w:line="240" w:lineRule="auto"/>
        <w:ind w:left="360"/>
        <w:outlineLvl w:val="2"/>
        <w:rPr>
          <w:rFonts w:ascii="Arial" w:eastAsia="Times New Roman" w:hAnsi="Arial" w:cs="Arial"/>
          <w:b/>
          <w:bCs/>
          <w:sz w:val="24"/>
          <w:szCs w:val="24"/>
          <w:lang w:eastAsia="en-ZA"/>
        </w:rPr>
      </w:pPr>
      <w:r w:rsidRPr="009F4409">
        <w:rPr>
          <w:rFonts w:ascii="Arial" w:eastAsia="Times New Roman" w:hAnsi="Arial" w:cs="Arial"/>
          <w:b/>
          <w:bCs/>
          <w:sz w:val="24"/>
          <w:szCs w:val="24"/>
          <w:lang w:eastAsia="en-ZA"/>
        </w:rPr>
        <w:t>PREAMBLE</w:t>
      </w:r>
    </w:p>
    <w:p w14:paraId="37392D05" w14:textId="4A9FB479" w:rsidR="009F4409" w:rsidRPr="009F4409" w:rsidRDefault="00573900" w:rsidP="009F4409">
      <w:pPr>
        <w:numPr>
          <w:ilvl w:val="0"/>
          <w:numId w:val="13"/>
        </w:numPr>
        <w:spacing w:before="120" w:after="120" w:line="240" w:lineRule="auto"/>
        <w:ind w:left="360"/>
        <w:outlineLvl w:val="2"/>
        <w:rPr>
          <w:rFonts w:ascii="Arial" w:eastAsia="Times New Roman" w:hAnsi="Arial" w:cs="Arial"/>
          <w:b/>
          <w:bCs/>
          <w:sz w:val="24"/>
          <w:szCs w:val="24"/>
          <w:lang w:eastAsia="en-ZA"/>
        </w:rPr>
      </w:pPr>
      <w:r>
        <w:rPr>
          <w:rFonts w:ascii="Arial" w:eastAsia="Times New Roman" w:hAnsi="Arial" w:cs="Arial"/>
          <w:b/>
          <w:bCs/>
          <w:sz w:val="24"/>
          <w:szCs w:val="24"/>
          <w:lang w:eastAsia="en-ZA"/>
        </w:rPr>
        <w:t>VISION STATEMENT</w:t>
      </w:r>
    </w:p>
    <w:p w14:paraId="2780F594" w14:textId="2607943E" w:rsidR="009F4409" w:rsidRPr="009F4409" w:rsidRDefault="00573900" w:rsidP="009F4409">
      <w:pPr>
        <w:numPr>
          <w:ilvl w:val="0"/>
          <w:numId w:val="13"/>
        </w:numPr>
        <w:spacing w:before="120" w:after="120" w:line="240" w:lineRule="auto"/>
        <w:ind w:left="360"/>
        <w:outlineLvl w:val="2"/>
        <w:rPr>
          <w:rFonts w:ascii="Arial" w:eastAsia="Times New Roman" w:hAnsi="Arial" w:cs="Arial"/>
          <w:b/>
          <w:bCs/>
          <w:sz w:val="24"/>
          <w:szCs w:val="24"/>
          <w:lang w:eastAsia="en-ZA"/>
        </w:rPr>
      </w:pPr>
      <w:r>
        <w:rPr>
          <w:rFonts w:ascii="Arial" w:eastAsia="Times New Roman" w:hAnsi="Arial" w:cs="Arial"/>
          <w:b/>
          <w:bCs/>
          <w:sz w:val="24"/>
          <w:szCs w:val="24"/>
          <w:lang w:eastAsia="en-ZA"/>
        </w:rPr>
        <w:t>OUR MISSION</w:t>
      </w:r>
    </w:p>
    <w:p w14:paraId="195A03A9" w14:textId="2C2994CF" w:rsidR="009F4409" w:rsidRPr="009F4409" w:rsidRDefault="00573900" w:rsidP="009F4409">
      <w:pPr>
        <w:numPr>
          <w:ilvl w:val="0"/>
          <w:numId w:val="13"/>
        </w:numPr>
        <w:spacing w:before="120" w:after="120" w:line="240" w:lineRule="auto"/>
        <w:ind w:left="360"/>
        <w:outlineLvl w:val="3"/>
        <w:rPr>
          <w:rFonts w:ascii="Arial" w:eastAsia="Times New Roman" w:hAnsi="Arial" w:cs="Arial"/>
          <w:b/>
          <w:bCs/>
          <w:sz w:val="24"/>
          <w:szCs w:val="24"/>
          <w:lang w:eastAsia="en-ZA"/>
        </w:rPr>
      </w:pPr>
      <w:r>
        <w:rPr>
          <w:rFonts w:ascii="Arial" w:eastAsia="Times New Roman" w:hAnsi="Arial" w:cs="Arial"/>
          <w:b/>
          <w:bCs/>
          <w:sz w:val="24"/>
          <w:szCs w:val="24"/>
          <w:lang w:eastAsia="en-ZA"/>
        </w:rPr>
        <w:t>AIM</w:t>
      </w:r>
    </w:p>
    <w:p w14:paraId="2D4B3C84" w14:textId="0C03CB66" w:rsidR="009F4409" w:rsidRPr="009F4409" w:rsidRDefault="0041251F" w:rsidP="009F4409">
      <w:pPr>
        <w:numPr>
          <w:ilvl w:val="0"/>
          <w:numId w:val="13"/>
        </w:numPr>
        <w:spacing w:before="120" w:after="120" w:line="240" w:lineRule="auto"/>
        <w:ind w:left="360"/>
        <w:rPr>
          <w:rFonts w:ascii="Arial" w:eastAsia="Times New Roman" w:hAnsi="Arial" w:cs="Arial"/>
          <w:sz w:val="24"/>
          <w:szCs w:val="24"/>
          <w:lang w:eastAsia="en-ZA"/>
        </w:rPr>
      </w:pPr>
      <w:r>
        <w:rPr>
          <w:rFonts w:ascii="Arial" w:eastAsia="Times New Roman" w:hAnsi="Arial" w:cs="Arial"/>
          <w:b/>
          <w:bCs/>
          <w:sz w:val="24"/>
          <w:szCs w:val="24"/>
          <w:lang w:eastAsia="en-ZA"/>
        </w:rPr>
        <w:t>SUSTAINABLE SCHOOL</w:t>
      </w:r>
      <w:r w:rsidR="009F4409" w:rsidRPr="009F4409">
        <w:rPr>
          <w:rFonts w:ascii="Arial" w:eastAsia="Times New Roman" w:hAnsi="Arial" w:cs="Arial"/>
          <w:sz w:val="24"/>
          <w:szCs w:val="24"/>
          <w:lang w:eastAsia="en-ZA"/>
        </w:rPr>
        <w:t>.</w:t>
      </w:r>
    </w:p>
    <w:p w14:paraId="3A5D70CA" w14:textId="28A2B6C9" w:rsidR="009F4409" w:rsidRPr="0041251F" w:rsidRDefault="003F3F5A" w:rsidP="009F4409">
      <w:pPr>
        <w:numPr>
          <w:ilvl w:val="0"/>
          <w:numId w:val="13"/>
        </w:numPr>
        <w:spacing w:before="120" w:after="120" w:line="240" w:lineRule="auto"/>
        <w:ind w:left="360"/>
        <w:rPr>
          <w:rFonts w:ascii="Arial" w:eastAsia="Times New Roman" w:hAnsi="Arial" w:cs="Arial"/>
          <w:sz w:val="24"/>
          <w:szCs w:val="24"/>
          <w:lang w:eastAsia="en-ZA"/>
        </w:rPr>
      </w:pPr>
      <w:r>
        <w:rPr>
          <w:rFonts w:ascii="Arial" w:eastAsia="Times New Roman" w:hAnsi="Arial" w:cs="Arial"/>
          <w:b/>
          <w:bCs/>
          <w:sz w:val="24"/>
          <w:szCs w:val="24"/>
          <w:lang w:eastAsia="en-ZA"/>
        </w:rPr>
        <w:t xml:space="preserve"> </w:t>
      </w:r>
      <w:r w:rsidR="0041251F">
        <w:rPr>
          <w:rFonts w:ascii="Arial" w:eastAsia="Times New Roman" w:hAnsi="Arial" w:cs="Arial"/>
          <w:b/>
          <w:bCs/>
          <w:sz w:val="24"/>
          <w:szCs w:val="24"/>
          <w:lang w:eastAsia="en-ZA"/>
        </w:rPr>
        <w:t>ENVIRONMENTAL GROUP</w:t>
      </w:r>
    </w:p>
    <w:p w14:paraId="142502B9" w14:textId="56DC8AB4" w:rsidR="0041251F" w:rsidRPr="0041251F" w:rsidRDefault="0041251F" w:rsidP="009F4409">
      <w:pPr>
        <w:numPr>
          <w:ilvl w:val="0"/>
          <w:numId w:val="13"/>
        </w:numPr>
        <w:spacing w:before="120" w:after="120" w:line="240" w:lineRule="auto"/>
        <w:ind w:left="360"/>
        <w:rPr>
          <w:rFonts w:ascii="Arial" w:eastAsia="Times New Roman" w:hAnsi="Arial" w:cs="Arial"/>
          <w:sz w:val="24"/>
          <w:szCs w:val="24"/>
          <w:lang w:eastAsia="en-ZA"/>
        </w:rPr>
      </w:pPr>
      <w:r>
        <w:rPr>
          <w:rFonts w:ascii="Arial" w:eastAsia="Times New Roman" w:hAnsi="Arial" w:cs="Arial"/>
          <w:b/>
          <w:bCs/>
          <w:sz w:val="24"/>
          <w:szCs w:val="24"/>
          <w:lang w:eastAsia="en-ZA"/>
        </w:rPr>
        <w:t xml:space="preserve"> ACTION PLANS</w:t>
      </w:r>
    </w:p>
    <w:p w14:paraId="65C2021E" w14:textId="054AFD16" w:rsidR="0041251F" w:rsidRPr="0041251F" w:rsidRDefault="003F3F5A" w:rsidP="009F4409">
      <w:pPr>
        <w:numPr>
          <w:ilvl w:val="0"/>
          <w:numId w:val="13"/>
        </w:numPr>
        <w:spacing w:before="120" w:after="120" w:line="240" w:lineRule="auto"/>
        <w:ind w:left="360"/>
        <w:rPr>
          <w:rFonts w:ascii="Arial" w:eastAsia="Times New Roman" w:hAnsi="Arial" w:cs="Arial"/>
          <w:sz w:val="24"/>
          <w:szCs w:val="24"/>
          <w:lang w:eastAsia="en-ZA"/>
        </w:rPr>
      </w:pPr>
      <w:r>
        <w:rPr>
          <w:rFonts w:ascii="Arial" w:eastAsia="Times New Roman" w:hAnsi="Arial" w:cs="Arial"/>
          <w:b/>
          <w:bCs/>
          <w:sz w:val="24"/>
          <w:szCs w:val="24"/>
          <w:lang w:eastAsia="en-ZA"/>
        </w:rPr>
        <w:t xml:space="preserve"> </w:t>
      </w:r>
      <w:r w:rsidR="0041251F">
        <w:rPr>
          <w:rFonts w:ascii="Arial" w:eastAsia="Times New Roman" w:hAnsi="Arial" w:cs="Arial"/>
          <w:b/>
          <w:bCs/>
          <w:sz w:val="24"/>
          <w:szCs w:val="24"/>
          <w:lang w:eastAsia="en-ZA"/>
        </w:rPr>
        <w:t>APPROVAL</w:t>
      </w:r>
    </w:p>
    <w:p w14:paraId="2DBCD13F" w14:textId="77777777" w:rsidR="009F4409" w:rsidRPr="009F4409" w:rsidRDefault="009F4409" w:rsidP="009F4409">
      <w:pPr>
        <w:spacing w:after="0" w:line="240" w:lineRule="auto"/>
        <w:ind w:right="-450" w:hanging="540"/>
        <w:rPr>
          <w:rFonts w:ascii="Times New Roman" w:eastAsia="Times New Roman" w:hAnsi="Times New Roman" w:cs="Times New Roman"/>
          <w:noProof/>
          <w:sz w:val="24"/>
          <w:szCs w:val="24"/>
          <w:lang w:eastAsia="en-ZA"/>
        </w:rPr>
      </w:pPr>
    </w:p>
    <w:p w14:paraId="3FB42BE3" w14:textId="77777777" w:rsidR="009F4409" w:rsidRPr="009F4409" w:rsidRDefault="009F4409" w:rsidP="009F4409">
      <w:pPr>
        <w:spacing w:after="0" w:line="240" w:lineRule="auto"/>
        <w:rPr>
          <w:rFonts w:ascii="Times New Roman" w:eastAsia="Times New Roman" w:hAnsi="Times New Roman" w:cs="Times New Roman"/>
          <w:sz w:val="24"/>
          <w:szCs w:val="24"/>
          <w:lang w:val="en-US"/>
        </w:rPr>
      </w:pPr>
    </w:p>
    <w:p w14:paraId="555E9D82" w14:textId="77777777" w:rsidR="00DE000D" w:rsidRDefault="00DE000D" w:rsidP="005B5D8D">
      <w:pPr>
        <w:spacing w:after="120"/>
        <w:rPr>
          <w:rFonts w:ascii="Arial" w:hAnsi="Arial" w:cs="Arial"/>
          <w:b/>
          <w:bCs/>
          <w:sz w:val="24"/>
          <w:szCs w:val="24"/>
        </w:rPr>
      </w:pPr>
    </w:p>
    <w:p w14:paraId="47425C7A" w14:textId="77777777" w:rsidR="00DE000D" w:rsidRDefault="00DE000D" w:rsidP="005B5D8D">
      <w:pPr>
        <w:spacing w:after="120"/>
        <w:rPr>
          <w:rFonts w:ascii="Arial" w:hAnsi="Arial" w:cs="Arial"/>
          <w:b/>
          <w:bCs/>
          <w:sz w:val="24"/>
          <w:szCs w:val="24"/>
        </w:rPr>
      </w:pPr>
    </w:p>
    <w:p w14:paraId="28AE357E" w14:textId="77777777" w:rsidR="00DE000D" w:rsidRDefault="00DE000D" w:rsidP="005B5D8D">
      <w:pPr>
        <w:spacing w:after="120"/>
        <w:rPr>
          <w:rFonts w:ascii="Arial" w:hAnsi="Arial" w:cs="Arial"/>
          <w:b/>
          <w:bCs/>
          <w:sz w:val="24"/>
          <w:szCs w:val="24"/>
        </w:rPr>
      </w:pPr>
    </w:p>
    <w:p w14:paraId="40E36C69" w14:textId="77777777" w:rsidR="00DE000D" w:rsidRDefault="00DE000D" w:rsidP="005B5D8D">
      <w:pPr>
        <w:spacing w:after="120"/>
        <w:rPr>
          <w:rFonts w:ascii="Arial" w:hAnsi="Arial" w:cs="Arial"/>
          <w:b/>
          <w:bCs/>
          <w:sz w:val="24"/>
          <w:szCs w:val="24"/>
        </w:rPr>
      </w:pPr>
    </w:p>
    <w:p w14:paraId="1FCDA46B" w14:textId="77777777" w:rsidR="00DE000D" w:rsidRDefault="00DE000D" w:rsidP="005B5D8D">
      <w:pPr>
        <w:spacing w:after="120"/>
        <w:rPr>
          <w:rFonts w:ascii="Arial" w:hAnsi="Arial" w:cs="Arial"/>
          <w:b/>
          <w:bCs/>
          <w:sz w:val="24"/>
          <w:szCs w:val="24"/>
        </w:rPr>
      </w:pPr>
    </w:p>
    <w:p w14:paraId="63ADC1F2" w14:textId="77777777" w:rsidR="00DE000D" w:rsidRDefault="00DE000D" w:rsidP="005B5D8D">
      <w:pPr>
        <w:spacing w:after="120"/>
        <w:rPr>
          <w:rFonts w:ascii="Arial" w:hAnsi="Arial" w:cs="Arial"/>
          <w:b/>
          <w:bCs/>
          <w:sz w:val="24"/>
          <w:szCs w:val="24"/>
        </w:rPr>
      </w:pPr>
    </w:p>
    <w:p w14:paraId="50B74A18" w14:textId="77777777" w:rsidR="00DE000D" w:rsidRDefault="00DE000D" w:rsidP="005B5D8D">
      <w:pPr>
        <w:spacing w:after="120"/>
        <w:rPr>
          <w:rFonts w:ascii="Arial" w:hAnsi="Arial" w:cs="Arial"/>
          <w:b/>
          <w:bCs/>
          <w:sz w:val="24"/>
          <w:szCs w:val="24"/>
        </w:rPr>
      </w:pPr>
    </w:p>
    <w:p w14:paraId="4A13F24B" w14:textId="77777777" w:rsidR="00DE000D" w:rsidRDefault="00DE000D" w:rsidP="005B5D8D">
      <w:pPr>
        <w:spacing w:after="120"/>
        <w:rPr>
          <w:rFonts w:ascii="Arial" w:hAnsi="Arial" w:cs="Arial"/>
          <w:b/>
          <w:bCs/>
          <w:sz w:val="24"/>
          <w:szCs w:val="24"/>
        </w:rPr>
      </w:pPr>
    </w:p>
    <w:p w14:paraId="75379590" w14:textId="77777777" w:rsidR="00DE000D" w:rsidRDefault="00DE000D" w:rsidP="005B5D8D">
      <w:pPr>
        <w:spacing w:after="120"/>
        <w:rPr>
          <w:rFonts w:ascii="Arial" w:hAnsi="Arial" w:cs="Arial"/>
          <w:b/>
          <w:bCs/>
          <w:sz w:val="24"/>
          <w:szCs w:val="24"/>
        </w:rPr>
      </w:pPr>
    </w:p>
    <w:p w14:paraId="517C06AC" w14:textId="77777777" w:rsidR="00DE000D" w:rsidRDefault="00DE000D" w:rsidP="005B5D8D">
      <w:pPr>
        <w:spacing w:after="120"/>
        <w:rPr>
          <w:rFonts w:ascii="Arial" w:hAnsi="Arial" w:cs="Arial"/>
          <w:b/>
          <w:bCs/>
          <w:sz w:val="24"/>
          <w:szCs w:val="24"/>
        </w:rPr>
      </w:pPr>
    </w:p>
    <w:p w14:paraId="36EFAC00" w14:textId="77777777" w:rsidR="00DE000D" w:rsidRDefault="00DE000D" w:rsidP="005B5D8D">
      <w:pPr>
        <w:spacing w:after="120"/>
        <w:rPr>
          <w:rFonts w:ascii="Arial" w:hAnsi="Arial" w:cs="Arial"/>
          <w:b/>
          <w:bCs/>
          <w:sz w:val="24"/>
          <w:szCs w:val="24"/>
        </w:rPr>
      </w:pPr>
    </w:p>
    <w:p w14:paraId="3DC23B97" w14:textId="77777777" w:rsidR="00DE000D" w:rsidRDefault="00DE000D" w:rsidP="005B5D8D">
      <w:pPr>
        <w:spacing w:after="120"/>
        <w:rPr>
          <w:rFonts w:ascii="Arial" w:hAnsi="Arial" w:cs="Arial"/>
          <w:b/>
          <w:bCs/>
          <w:sz w:val="24"/>
          <w:szCs w:val="24"/>
        </w:rPr>
      </w:pPr>
    </w:p>
    <w:p w14:paraId="22F12671" w14:textId="77777777" w:rsidR="00DE000D" w:rsidRDefault="00DE000D" w:rsidP="005B5D8D">
      <w:pPr>
        <w:spacing w:after="120"/>
        <w:rPr>
          <w:rFonts w:ascii="Arial" w:hAnsi="Arial" w:cs="Arial"/>
          <w:b/>
          <w:bCs/>
          <w:sz w:val="24"/>
          <w:szCs w:val="24"/>
        </w:rPr>
      </w:pPr>
    </w:p>
    <w:p w14:paraId="30975736" w14:textId="77777777" w:rsidR="00DE000D" w:rsidRDefault="00DE000D" w:rsidP="005B5D8D">
      <w:pPr>
        <w:spacing w:after="120"/>
        <w:rPr>
          <w:rFonts w:ascii="Arial" w:hAnsi="Arial" w:cs="Arial"/>
          <w:b/>
          <w:bCs/>
          <w:sz w:val="24"/>
          <w:szCs w:val="24"/>
        </w:rPr>
      </w:pPr>
    </w:p>
    <w:p w14:paraId="579CC10A" w14:textId="77777777" w:rsidR="00DE000D" w:rsidRDefault="00DE000D" w:rsidP="005B5D8D">
      <w:pPr>
        <w:spacing w:after="120"/>
        <w:rPr>
          <w:rFonts w:ascii="Arial" w:hAnsi="Arial" w:cs="Arial"/>
          <w:b/>
          <w:bCs/>
          <w:sz w:val="24"/>
          <w:szCs w:val="24"/>
        </w:rPr>
      </w:pPr>
    </w:p>
    <w:p w14:paraId="142D10DB" w14:textId="77777777" w:rsidR="00DE000D" w:rsidRDefault="00DE000D" w:rsidP="005B5D8D">
      <w:pPr>
        <w:spacing w:after="120"/>
        <w:rPr>
          <w:rFonts w:ascii="Arial" w:hAnsi="Arial" w:cs="Arial"/>
          <w:b/>
          <w:bCs/>
          <w:sz w:val="24"/>
          <w:szCs w:val="24"/>
        </w:rPr>
      </w:pPr>
    </w:p>
    <w:p w14:paraId="76D7D09B" w14:textId="1FCC3361" w:rsidR="00DE000D" w:rsidRDefault="00DE000D" w:rsidP="005B5D8D">
      <w:pPr>
        <w:spacing w:after="120"/>
        <w:rPr>
          <w:rFonts w:ascii="Arial" w:hAnsi="Arial" w:cs="Arial"/>
          <w:b/>
          <w:bCs/>
          <w:sz w:val="24"/>
          <w:szCs w:val="24"/>
        </w:rPr>
      </w:pPr>
    </w:p>
    <w:p w14:paraId="77DBC8A8" w14:textId="77777777" w:rsidR="00DF6BFA" w:rsidRDefault="00DF6BFA" w:rsidP="005B5D8D">
      <w:pPr>
        <w:spacing w:after="120"/>
        <w:rPr>
          <w:rFonts w:ascii="Arial" w:hAnsi="Arial" w:cs="Arial"/>
          <w:b/>
          <w:bCs/>
          <w:sz w:val="24"/>
          <w:szCs w:val="24"/>
        </w:rPr>
      </w:pPr>
    </w:p>
    <w:p w14:paraId="2F7B5F70" w14:textId="248FF61E" w:rsidR="00DE000D" w:rsidRDefault="00DE000D" w:rsidP="005B5D8D">
      <w:pPr>
        <w:spacing w:after="120"/>
        <w:rPr>
          <w:rFonts w:ascii="Arial" w:hAnsi="Arial" w:cs="Arial"/>
          <w:b/>
          <w:bCs/>
          <w:sz w:val="24"/>
          <w:szCs w:val="24"/>
        </w:rPr>
      </w:pPr>
    </w:p>
    <w:p w14:paraId="41E1A3DB" w14:textId="77777777" w:rsidR="00741E8B" w:rsidRDefault="00741E8B" w:rsidP="005B5D8D">
      <w:pPr>
        <w:spacing w:after="120"/>
        <w:rPr>
          <w:rFonts w:ascii="Arial" w:hAnsi="Arial" w:cs="Arial"/>
          <w:b/>
          <w:bCs/>
          <w:sz w:val="24"/>
          <w:szCs w:val="24"/>
        </w:rPr>
      </w:pPr>
    </w:p>
    <w:p w14:paraId="723F7A1F" w14:textId="77777777" w:rsidR="009F4409" w:rsidRPr="009F4409" w:rsidRDefault="009F4409" w:rsidP="009F4409">
      <w:pPr>
        <w:numPr>
          <w:ilvl w:val="0"/>
          <w:numId w:val="14"/>
        </w:numPr>
        <w:spacing w:after="120"/>
        <w:rPr>
          <w:rFonts w:ascii="Arial" w:hAnsi="Arial" w:cs="Arial"/>
          <w:b/>
          <w:bCs/>
          <w:sz w:val="24"/>
          <w:szCs w:val="24"/>
          <w:lang w:val="en-US"/>
        </w:rPr>
      </w:pPr>
      <w:r w:rsidRPr="009F4409">
        <w:rPr>
          <w:rFonts w:ascii="Arial" w:hAnsi="Arial" w:cs="Arial"/>
          <w:b/>
          <w:bCs/>
          <w:sz w:val="24"/>
          <w:szCs w:val="24"/>
          <w:lang w:val="en-US"/>
        </w:rPr>
        <w:lastRenderedPageBreak/>
        <w:t>ENVIRONMENTAL POLICY</w:t>
      </w:r>
    </w:p>
    <w:p w14:paraId="083CEB41" w14:textId="77777777" w:rsidR="009F4409" w:rsidRPr="009F4409" w:rsidRDefault="009F4409" w:rsidP="009F4409">
      <w:pPr>
        <w:spacing w:after="120"/>
        <w:rPr>
          <w:rFonts w:ascii="Arial" w:hAnsi="Arial" w:cs="Arial"/>
          <w:b/>
          <w:bCs/>
          <w:sz w:val="24"/>
          <w:szCs w:val="24"/>
          <w:lang w:val="en-US"/>
        </w:rPr>
      </w:pPr>
    </w:p>
    <w:tbl>
      <w:tblPr>
        <w:tblW w:w="8741" w:type="dxa"/>
        <w:tblInd w:w="93" w:type="dxa"/>
        <w:tblLook w:val="04A0" w:firstRow="1" w:lastRow="0" w:firstColumn="1" w:lastColumn="0" w:noHBand="0" w:noVBand="1"/>
      </w:tblPr>
      <w:tblGrid>
        <w:gridCol w:w="2428"/>
        <w:gridCol w:w="1564"/>
        <w:gridCol w:w="3047"/>
        <w:gridCol w:w="1702"/>
      </w:tblGrid>
      <w:tr w:rsidR="009F4409" w:rsidRPr="009F4409" w14:paraId="144DD86D" w14:textId="77777777" w:rsidTr="00320FAE">
        <w:trPr>
          <w:trHeight w:val="545"/>
        </w:trPr>
        <w:tc>
          <w:tcPr>
            <w:tcW w:w="2428" w:type="dxa"/>
            <w:vMerge w:val="restart"/>
            <w:tcBorders>
              <w:top w:val="single" w:sz="8" w:space="0" w:color="auto"/>
              <w:left w:val="single" w:sz="8" w:space="0" w:color="auto"/>
              <w:bottom w:val="single" w:sz="4" w:space="0" w:color="auto"/>
              <w:right w:val="single" w:sz="4" w:space="0" w:color="auto"/>
            </w:tcBorders>
            <w:noWrap/>
            <w:vAlign w:val="center"/>
            <w:hideMark/>
          </w:tcPr>
          <w:p w14:paraId="2419D6FC" w14:textId="77777777" w:rsidR="009F4409" w:rsidRPr="009F4409" w:rsidRDefault="009F4409" w:rsidP="009F4409">
            <w:pPr>
              <w:spacing w:after="120"/>
              <w:rPr>
                <w:rFonts w:ascii="Arial" w:hAnsi="Arial" w:cs="Arial"/>
                <w:b/>
                <w:bCs/>
                <w:sz w:val="24"/>
                <w:szCs w:val="24"/>
              </w:rPr>
            </w:pPr>
            <w:r w:rsidRPr="009F4409">
              <w:rPr>
                <w:rFonts w:ascii="Arial" w:hAnsi="Arial" w:cs="Arial"/>
                <w:b/>
                <w:bCs/>
                <w:sz w:val="24"/>
                <w:szCs w:val="24"/>
              </w:rPr>
              <w:t>2. EFFECTIVE DATE</w:t>
            </w:r>
          </w:p>
        </w:tc>
        <w:tc>
          <w:tcPr>
            <w:tcW w:w="1564" w:type="dxa"/>
            <w:vMerge w:val="restart"/>
            <w:tcBorders>
              <w:top w:val="single" w:sz="8" w:space="0" w:color="auto"/>
              <w:left w:val="single" w:sz="4" w:space="0" w:color="auto"/>
              <w:bottom w:val="single" w:sz="4" w:space="0" w:color="auto"/>
              <w:right w:val="single" w:sz="4" w:space="0" w:color="auto"/>
            </w:tcBorders>
            <w:vAlign w:val="center"/>
            <w:hideMark/>
          </w:tcPr>
          <w:p w14:paraId="0E594822" w14:textId="77777777" w:rsidR="009F4409" w:rsidRPr="009F4409" w:rsidRDefault="009F4409" w:rsidP="009F4409">
            <w:pPr>
              <w:spacing w:after="120"/>
              <w:rPr>
                <w:rFonts w:ascii="Arial" w:hAnsi="Arial" w:cs="Arial"/>
                <w:b/>
                <w:bCs/>
                <w:sz w:val="24"/>
                <w:szCs w:val="24"/>
              </w:rPr>
            </w:pPr>
            <w:r w:rsidRPr="009F4409">
              <w:rPr>
                <w:rFonts w:ascii="Arial" w:hAnsi="Arial" w:cs="Arial"/>
                <w:b/>
                <w:bCs/>
                <w:sz w:val="24"/>
                <w:szCs w:val="24"/>
              </w:rPr>
              <w:t>31/08/2022</w:t>
            </w:r>
          </w:p>
        </w:tc>
        <w:tc>
          <w:tcPr>
            <w:tcW w:w="3047" w:type="dxa"/>
            <w:vMerge w:val="restart"/>
            <w:tcBorders>
              <w:top w:val="single" w:sz="8" w:space="0" w:color="auto"/>
              <w:left w:val="single" w:sz="4" w:space="0" w:color="auto"/>
              <w:bottom w:val="single" w:sz="4" w:space="0" w:color="auto"/>
              <w:right w:val="single" w:sz="4" w:space="0" w:color="auto"/>
            </w:tcBorders>
            <w:noWrap/>
            <w:vAlign w:val="center"/>
            <w:hideMark/>
          </w:tcPr>
          <w:p w14:paraId="1230F7E0" w14:textId="77777777" w:rsidR="009F4409" w:rsidRPr="009F4409" w:rsidRDefault="009F4409" w:rsidP="009F4409">
            <w:pPr>
              <w:spacing w:after="120"/>
              <w:rPr>
                <w:rFonts w:ascii="Arial" w:hAnsi="Arial" w:cs="Arial"/>
                <w:b/>
                <w:bCs/>
                <w:sz w:val="24"/>
                <w:szCs w:val="24"/>
              </w:rPr>
            </w:pPr>
            <w:r w:rsidRPr="009F4409">
              <w:rPr>
                <w:rFonts w:ascii="Arial" w:hAnsi="Arial" w:cs="Arial"/>
                <w:b/>
                <w:bCs/>
                <w:sz w:val="24"/>
                <w:szCs w:val="24"/>
              </w:rPr>
              <w:t xml:space="preserve">3. DATE OF NEXT REVIEW </w:t>
            </w:r>
          </w:p>
        </w:tc>
        <w:tc>
          <w:tcPr>
            <w:tcW w:w="1702" w:type="dxa"/>
            <w:vMerge w:val="restart"/>
            <w:tcBorders>
              <w:top w:val="single" w:sz="8" w:space="0" w:color="auto"/>
              <w:left w:val="single" w:sz="4" w:space="0" w:color="auto"/>
              <w:bottom w:val="single" w:sz="4" w:space="0" w:color="auto"/>
              <w:right w:val="single" w:sz="8" w:space="0" w:color="auto"/>
            </w:tcBorders>
            <w:noWrap/>
            <w:vAlign w:val="center"/>
            <w:hideMark/>
          </w:tcPr>
          <w:p w14:paraId="7BA216B3" w14:textId="77777777" w:rsidR="009F4409" w:rsidRPr="009F4409" w:rsidRDefault="009F4409" w:rsidP="009F4409">
            <w:pPr>
              <w:spacing w:after="120"/>
              <w:rPr>
                <w:rFonts w:ascii="Arial" w:hAnsi="Arial" w:cs="Arial"/>
                <w:b/>
                <w:bCs/>
                <w:sz w:val="24"/>
                <w:szCs w:val="24"/>
              </w:rPr>
            </w:pPr>
            <w:r w:rsidRPr="009F4409">
              <w:rPr>
                <w:rFonts w:ascii="Arial" w:hAnsi="Arial" w:cs="Arial"/>
                <w:b/>
                <w:bCs/>
                <w:sz w:val="24"/>
                <w:szCs w:val="24"/>
              </w:rPr>
              <w:t>01/09/2023</w:t>
            </w:r>
          </w:p>
        </w:tc>
      </w:tr>
      <w:tr w:rsidR="009F4409" w:rsidRPr="009F4409" w14:paraId="2D21EB04" w14:textId="77777777" w:rsidTr="00320FAE">
        <w:trPr>
          <w:trHeight w:val="54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97489C5" w14:textId="77777777" w:rsidR="009F4409" w:rsidRPr="009F4409" w:rsidRDefault="009F4409" w:rsidP="009F4409">
            <w:pPr>
              <w:spacing w:after="120"/>
              <w:rPr>
                <w:rFonts w:ascii="Arial" w:hAnsi="Arial" w:cs="Arial"/>
                <w:b/>
                <w:bCs/>
                <w:sz w:val="24"/>
                <w:szCs w:val="24"/>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6D5F892" w14:textId="77777777" w:rsidR="009F4409" w:rsidRPr="009F4409" w:rsidRDefault="009F4409" w:rsidP="009F4409">
            <w:pPr>
              <w:spacing w:after="120"/>
              <w:rPr>
                <w:rFonts w:ascii="Arial" w:hAnsi="Arial" w:cs="Arial"/>
                <w:b/>
                <w:bCs/>
                <w:sz w:val="24"/>
                <w:szCs w:val="24"/>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9ADE71B" w14:textId="77777777" w:rsidR="009F4409" w:rsidRPr="009F4409" w:rsidRDefault="009F4409" w:rsidP="009F4409">
            <w:pPr>
              <w:spacing w:after="120"/>
              <w:rPr>
                <w:rFonts w:ascii="Arial" w:hAnsi="Arial" w:cs="Arial"/>
                <w:b/>
                <w:bCs/>
                <w:sz w:val="24"/>
                <w:szCs w:val="24"/>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14:paraId="4F87F07E" w14:textId="77777777" w:rsidR="009F4409" w:rsidRPr="009F4409" w:rsidRDefault="009F4409" w:rsidP="009F4409">
            <w:pPr>
              <w:spacing w:after="120"/>
              <w:rPr>
                <w:rFonts w:ascii="Arial" w:hAnsi="Arial" w:cs="Arial"/>
                <w:b/>
                <w:bCs/>
                <w:sz w:val="24"/>
                <w:szCs w:val="24"/>
              </w:rPr>
            </w:pPr>
          </w:p>
        </w:tc>
      </w:tr>
      <w:tr w:rsidR="009F4409" w:rsidRPr="009F4409" w14:paraId="2BEDFC0C" w14:textId="77777777" w:rsidTr="00320FAE">
        <w:trPr>
          <w:trHeight w:val="545"/>
        </w:trPr>
        <w:tc>
          <w:tcPr>
            <w:tcW w:w="2428" w:type="dxa"/>
            <w:vMerge w:val="restart"/>
            <w:tcBorders>
              <w:top w:val="single" w:sz="8" w:space="0" w:color="auto"/>
              <w:left w:val="single" w:sz="8" w:space="0" w:color="auto"/>
              <w:bottom w:val="single" w:sz="8" w:space="0" w:color="000000"/>
              <w:right w:val="single" w:sz="4" w:space="0" w:color="auto"/>
            </w:tcBorders>
            <w:noWrap/>
            <w:vAlign w:val="center"/>
            <w:hideMark/>
          </w:tcPr>
          <w:p w14:paraId="0941B8BF" w14:textId="77777777" w:rsidR="009F4409" w:rsidRPr="009F4409" w:rsidRDefault="009F4409" w:rsidP="009F4409">
            <w:pPr>
              <w:spacing w:after="120"/>
              <w:rPr>
                <w:rFonts w:ascii="Arial" w:hAnsi="Arial" w:cs="Arial"/>
                <w:b/>
                <w:bCs/>
                <w:sz w:val="24"/>
                <w:szCs w:val="24"/>
              </w:rPr>
            </w:pPr>
            <w:r w:rsidRPr="009F4409">
              <w:rPr>
                <w:rFonts w:ascii="Arial" w:hAnsi="Arial" w:cs="Arial"/>
                <w:b/>
                <w:bCs/>
                <w:sz w:val="24"/>
                <w:szCs w:val="24"/>
              </w:rPr>
              <w:t>4. REVISION HISTORY</w:t>
            </w:r>
          </w:p>
        </w:tc>
        <w:tc>
          <w:tcPr>
            <w:tcW w:w="6313" w:type="dxa"/>
            <w:gridSpan w:val="3"/>
            <w:tcBorders>
              <w:top w:val="single" w:sz="8" w:space="0" w:color="auto"/>
              <w:left w:val="nil"/>
              <w:bottom w:val="single" w:sz="4" w:space="0" w:color="auto"/>
              <w:right w:val="single" w:sz="8" w:space="0" w:color="000000"/>
            </w:tcBorders>
            <w:noWrap/>
            <w:vAlign w:val="bottom"/>
            <w:hideMark/>
          </w:tcPr>
          <w:p w14:paraId="39592505" w14:textId="77777777" w:rsidR="009F4409" w:rsidRPr="009F4409" w:rsidRDefault="009F4409" w:rsidP="009F4409">
            <w:pPr>
              <w:spacing w:after="120"/>
              <w:rPr>
                <w:rFonts w:ascii="Arial" w:hAnsi="Arial" w:cs="Arial"/>
                <w:b/>
                <w:bCs/>
                <w:sz w:val="24"/>
                <w:szCs w:val="24"/>
              </w:rPr>
            </w:pPr>
            <w:r w:rsidRPr="009F4409">
              <w:rPr>
                <w:rFonts w:ascii="Arial" w:hAnsi="Arial" w:cs="Arial"/>
                <w:b/>
                <w:bCs/>
                <w:sz w:val="24"/>
                <w:szCs w:val="24"/>
              </w:rPr>
              <w:t>*</w:t>
            </w:r>
          </w:p>
        </w:tc>
      </w:tr>
      <w:tr w:rsidR="009F4409" w:rsidRPr="009F4409" w14:paraId="4F7D9957" w14:textId="77777777" w:rsidTr="00320FAE">
        <w:trPr>
          <w:trHeight w:val="54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3EB19EB" w14:textId="77777777" w:rsidR="009F4409" w:rsidRPr="009F4409" w:rsidRDefault="009F4409" w:rsidP="009F4409">
            <w:pPr>
              <w:spacing w:after="120"/>
              <w:rPr>
                <w:rFonts w:ascii="Arial" w:hAnsi="Arial" w:cs="Arial"/>
                <w:b/>
                <w:bCs/>
                <w:sz w:val="24"/>
                <w:szCs w:val="24"/>
              </w:rPr>
            </w:pPr>
          </w:p>
        </w:tc>
        <w:tc>
          <w:tcPr>
            <w:tcW w:w="6313" w:type="dxa"/>
            <w:gridSpan w:val="3"/>
            <w:tcBorders>
              <w:top w:val="single" w:sz="4" w:space="0" w:color="auto"/>
              <w:left w:val="nil"/>
              <w:bottom w:val="single" w:sz="4" w:space="0" w:color="auto"/>
              <w:right w:val="single" w:sz="8" w:space="0" w:color="000000"/>
            </w:tcBorders>
            <w:noWrap/>
            <w:vAlign w:val="bottom"/>
            <w:hideMark/>
          </w:tcPr>
          <w:p w14:paraId="4D4E4A1A" w14:textId="77777777" w:rsidR="009F4409" w:rsidRPr="009F4409" w:rsidRDefault="009F4409" w:rsidP="009F4409">
            <w:pPr>
              <w:spacing w:after="120"/>
              <w:rPr>
                <w:rFonts w:ascii="Arial" w:hAnsi="Arial" w:cs="Arial"/>
                <w:b/>
                <w:bCs/>
                <w:sz w:val="24"/>
                <w:szCs w:val="24"/>
              </w:rPr>
            </w:pPr>
            <w:r w:rsidRPr="009F4409">
              <w:rPr>
                <w:rFonts w:ascii="Arial" w:hAnsi="Arial" w:cs="Arial"/>
                <w:b/>
                <w:bCs/>
                <w:sz w:val="24"/>
                <w:szCs w:val="24"/>
              </w:rPr>
              <w:t>*</w:t>
            </w:r>
          </w:p>
        </w:tc>
      </w:tr>
      <w:tr w:rsidR="009F4409" w:rsidRPr="009F4409" w14:paraId="07343489" w14:textId="77777777" w:rsidTr="00320FAE">
        <w:trPr>
          <w:trHeight w:val="54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0708CE7" w14:textId="77777777" w:rsidR="009F4409" w:rsidRPr="009F4409" w:rsidRDefault="009F4409" w:rsidP="009F4409">
            <w:pPr>
              <w:spacing w:after="120"/>
              <w:rPr>
                <w:rFonts w:ascii="Arial" w:hAnsi="Arial" w:cs="Arial"/>
                <w:b/>
                <w:bCs/>
                <w:sz w:val="24"/>
                <w:szCs w:val="24"/>
              </w:rPr>
            </w:pPr>
          </w:p>
        </w:tc>
        <w:tc>
          <w:tcPr>
            <w:tcW w:w="6313" w:type="dxa"/>
            <w:gridSpan w:val="3"/>
            <w:tcBorders>
              <w:top w:val="single" w:sz="4" w:space="0" w:color="auto"/>
              <w:left w:val="nil"/>
              <w:bottom w:val="single" w:sz="8" w:space="0" w:color="auto"/>
              <w:right w:val="single" w:sz="8" w:space="0" w:color="000000"/>
            </w:tcBorders>
            <w:noWrap/>
            <w:vAlign w:val="bottom"/>
            <w:hideMark/>
          </w:tcPr>
          <w:p w14:paraId="18DA3BC8" w14:textId="77777777" w:rsidR="009F4409" w:rsidRPr="009F4409" w:rsidRDefault="009F4409" w:rsidP="009F4409">
            <w:pPr>
              <w:spacing w:after="120"/>
              <w:rPr>
                <w:rFonts w:ascii="Arial" w:hAnsi="Arial" w:cs="Arial"/>
                <w:b/>
                <w:bCs/>
                <w:sz w:val="24"/>
                <w:szCs w:val="24"/>
              </w:rPr>
            </w:pPr>
            <w:r w:rsidRPr="009F4409">
              <w:rPr>
                <w:rFonts w:ascii="Arial" w:hAnsi="Arial" w:cs="Arial"/>
                <w:b/>
                <w:bCs/>
                <w:sz w:val="24"/>
                <w:szCs w:val="24"/>
              </w:rPr>
              <w:t>*</w:t>
            </w:r>
          </w:p>
        </w:tc>
      </w:tr>
    </w:tbl>
    <w:p w14:paraId="78D02D2E" w14:textId="77777777" w:rsidR="009F4409" w:rsidRPr="009F4409" w:rsidRDefault="009F4409" w:rsidP="009F4409">
      <w:pPr>
        <w:spacing w:after="120"/>
        <w:rPr>
          <w:rFonts w:ascii="Arial" w:hAnsi="Arial" w:cs="Arial"/>
          <w:b/>
          <w:bCs/>
          <w:sz w:val="24"/>
          <w:szCs w:val="24"/>
          <w:lang w:val="en-US"/>
        </w:rPr>
      </w:pPr>
    </w:p>
    <w:p w14:paraId="65622D81" w14:textId="77777777" w:rsidR="009F4409" w:rsidRPr="009F4409" w:rsidRDefault="009F4409" w:rsidP="009F4409">
      <w:pPr>
        <w:numPr>
          <w:ilvl w:val="0"/>
          <w:numId w:val="15"/>
        </w:numPr>
        <w:spacing w:after="120"/>
        <w:rPr>
          <w:rFonts w:ascii="Arial" w:hAnsi="Arial" w:cs="Arial"/>
          <w:b/>
          <w:bCs/>
          <w:sz w:val="24"/>
          <w:szCs w:val="24"/>
        </w:rPr>
      </w:pPr>
      <w:r w:rsidRPr="009F4409">
        <w:rPr>
          <w:rFonts w:ascii="Arial" w:hAnsi="Arial" w:cs="Arial"/>
          <w:b/>
          <w:bCs/>
          <w:sz w:val="24"/>
          <w:szCs w:val="24"/>
        </w:rPr>
        <w:t>PREAMBLE</w:t>
      </w:r>
    </w:p>
    <w:p w14:paraId="1BE0B38F" w14:textId="77777777" w:rsidR="00DF6BFA" w:rsidRDefault="009F4409" w:rsidP="00DF6BFA">
      <w:pPr>
        <w:spacing w:after="120" w:line="360" w:lineRule="auto"/>
        <w:rPr>
          <w:rFonts w:ascii="Arial" w:hAnsi="Arial" w:cs="Arial"/>
          <w:b/>
          <w:bCs/>
          <w:sz w:val="24"/>
          <w:szCs w:val="24"/>
        </w:rPr>
      </w:pPr>
      <w:r w:rsidRPr="009F4409">
        <w:rPr>
          <w:rFonts w:ascii="Arial" w:hAnsi="Arial" w:cs="Arial"/>
          <w:b/>
          <w:bCs/>
          <w:sz w:val="24"/>
          <w:szCs w:val="24"/>
        </w:rPr>
        <w:t>The Constitution of the Republic of South Africa (Act No. 108 of 1996) Section 4.2.1</w:t>
      </w:r>
    </w:p>
    <w:p w14:paraId="6506558B" w14:textId="5F49C93F" w:rsidR="009F4409" w:rsidRPr="009F4409" w:rsidRDefault="009F4409" w:rsidP="00DF6BFA">
      <w:pPr>
        <w:spacing w:after="120" w:line="360" w:lineRule="auto"/>
        <w:rPr>
          <w:rFonts w:ascii="Arial" w:hAnsi="Arial" w:cs="Arial"/>
          <w:b/>
          <w:bCs/>
          <w:sz w:val="24"/>
          <w:szCs w:val="24"/>
        </w:rPr>
      </w:pPr>
      <w:r w:rsidRPr="009F4409">
        <w:rPr>
          <w:rFonts w:ascii="Arial" w:hAnsi="Arial" w:cs="Arial"/>
          <w:b/>
          <w:bCs/>
          <w:sz w:val="24"/>
          <w:szCs w:val="24"/>
        </w:rPr>
        <w:t xml:space="preserve">The constitution, within its Bill of Rights (p.10), provides all citizens with the rights (a) </w:t>
      </w:r>
      <w:r w:rsidRPr="009F4409">
        <w:rPr>
          <w:rFonts w:ascii="Arial" w:hAnsi="Arial" w:cs="Arial"/>
          <w:b/>
          <w:bCs/>
          <w:i/>
          <w:sz w:val="24"/>
          <w:szCs w:val="24"/>
        </w:rPr>
        <w:t>“to</w:t>
      </w:r>
      <w:r w:rsidR="00DF6BFA">
        <w:rPr>
          <w:rFonts w:ascii="Arial" w:hAnsi="Arial" w:cs="Arial"/>
          <w:b/>
          <w:bCs/>
          <w:i/>
          <w:sz w:val="24"/>
          <w:szCs w:val="24"/>
        </w:rPr>
        <w:t xml:space="preserve"> </w:t>
      </w:r>
      <w:r w:rsidRPr="009F4409">
        <w:rPr>
          <w:rFonts w:ascii="Arial" w:hAnsi="Arial" w:cs="Arial"/>
          <w:b/>
          <w:bCs/>
          <w:i/>
          <w:sz w:val="24"/>
          <w:szCs w:val="24"/>
        </w:rPr>
        <w:t>an environment that is not harmful to their health or well-being”</w:t>
      </w:r>
      <w:r w:rsidRPr="009F4409">
        <w:rPr>
          <w:rFonts w:ascii="Arial" w:hAnsi="Arial" w:cs="Arial"/>
          <w:b/>
          <w:bCs/>
          <w:sz w:val="24"/>
          <w:szCs w:val="24"/>
        </w:rPr>
        <w:t xml:space="preserve">, and (b) </w:t>
      </w:r>
      <w:r w:rsidRPr="009F4409">
        <w:rPr>
          <w:rFonts w:ascii="Arial" w:hAnsi="Arial" w:cs="Arial"/>
          <w:b/>
          <w:bCs/>
          <w:i/>
          <w:sz w:val="24"/>
          <w:szCs w:val="24"/>
        </w:rPr>
        <w:t>“to have the environment protected for the benefit of present and future generations, through reasonable legislative and other measures.”</w:t>
      </w:r>
    </w:p>
    <w:p w14:paraId="3F0CA4C4" w14:textId="77777777" w:rsidR="009F4409" w:rsidRPr="009F4409" w:rsidRDefault="009F4409" w:rsidP="00DF6BFA">
      <w:pPr>
        <w:spacing w:after="120" w:line="360" w:lineRule="auto"/>
        <w:rPr>
          <w:rFonts w:ascii="Arial" w:hAnsi="Arial" w:cs="Arial"/>
          <w:b/>
          <w:bCs/>
          <w:sz w:val="24"/>
          <w:szCs w:val="24"/>
        </w:rPr>
      </w:pPr>
      <w:r w:rsidRPr="009F4409">
        <w:rPr>
          <w:rFonts w:ascii="Arial" w:hAnsi="Arial" w:cs="Arial"/>
          <w:b/>
          <w:bCs/>
          <w:sz w:val="24"/>
          <w:szCs w:val="24"/>
        </w:rPr>
        <w:t>WHITE PAPER ON EDUCATION AND TRAINING</w:t>
      </w:r>
    </w:p>
    <w:p w14:paraId="4D59B37F" w14:textId="16B70E3C" w:rsidR="00DE000D" w:rsidRDefault="009F4409" w:rsidP="00DF6BFA">
      <w:pPr>
        <w:spacing w:after="120" w:line="360" w:lineRule="auto"/>
        <w:rPr>
          <w:rFonts w:ascii="Arial" w:hAnsi="Arial" w:cs="Arial"/>
          <w:b/>
          <w:bCs/>
          <w:sz w:val="24"/>
          <w:szCs w:val="24"/>
        </w:rPr>
      </w:pPr>
      <w:r w:rsidRPr="009F4409">
        <w:rPr>
          <w:rFonts w:ascii="Arial" w:hAnsi="Arial" w:cs="Arial"/>
          <w:b/>
          <w:bCs/>
          <w:sz w:val="24"/>
          <w:szCs w:val="24"/>
        </w:rPr>
        <w:t xml:space="preserve">The White Paper on Education and Training states that </w:t>
      </w:r>
      <w:r w:rsidRPr="009F4409">
        <w:rPr>
          <w:rFonts w:ascii="Arial" w:hAnsi="Arial" w:cs="Arial"/>
          <w:b/>
          <w:bCs/>
          <w:i/>
          <w:sz w:val="24"/>
          <w:szCs w:val="24"/>
        </w:rPr>
        <w:t xml:space="preserve">“environmental education, involving an interdisciplinary, integrated and active approach to learning, must be a vital element of all levels and programmes of the education and training system, in order to create environmentally literate and active citizens and to ensure that all South Africans, present and future, enjoy a decent quality of life through the sustainable use of resources.” </w:t>
      </w:r>
    </w:p>
    <w:p w14:paraId="07A9C4E1" w14:textId="77777777" w:rsidR="00573900" w:rsidRDefault="00573900" w:rsidP="00DF6BFA">
      <w:pPr>
        <w:spacing w:after="120" w:line="360" w:lineRule="auto"/>
        <w:rPr>
          <w:rFonts w:ascii="Arial" w:hAnsi="Arial" w:cs="Arial"/>
          <w:b/>
          <w:bCs/>
          <w:sz w:val="24"/>
          <w:szCs w:val="24"/>
        </w:rPr>
      </w:pPr>
    </w:p>
    <w:p w14:paraId="78D32CA1" w14:textId="244B1B30" w:rsidR="0053295A" w:rsidRPr="00573900" w:rsidRDefault="00DF6BFA" w:rsidP="008042F4">
      <w:pPr>
        <w:pStyle w:val="ListParagraph"/>
        <w:numPr>
          <w:ilvl w:val="0"/>
          <w:numId w:val="15"/>
        </w:numPr>
        <w:spacing w:after="120" w:line="360" w:lineRule="auto"/>
        <w:rPr>
          <w:rFonts w:ascii="Arial" w:hAnsi="Arial" w:cs="Arial"/>
          <w:b/>
          <w:bCs/>
          <w:sz w:val="24"/>
          <w:szCs w:val="24"/>
        </w:rPr>
      </w:pPr>
      <w:r w:rsidRPr="00573900">
        <w:rPr>
          <w:rFonts w:ascii="Arial" w:hAnsi="Arial" w:cs="Arial"/>
          <w:b/>
          <w:bCs/>
          <w:sz w:val="24"/>
          <w:szCs w:val="24"/>
        </w:rPr>
        <w:t>VISION STATEMENT:</w:t>
      </w:r>
    </w:p>
    <w:p w14:paraId="51CCEDEF" w14:textId="607BE3AD" w:rsidR="00DB0857" w:rsidRPr="00A93633" w:rsidRDefault="00DB0857" w:rsidP="008042F4">
      <w:pPr>
        <w:spacing w:after="120" w:line="360" w:lineRule="auto"/>
        <w:rPr>
          <w:rFonts w:ascii="Arial" w:hAnsi="Arial" w:cs="Arial"/>
          <w:i/>
          <w:iCs/>
          <w:sz w:val="24"/>
          <w:szCs w:val="24"/>
        </w:rPr>
      </w:pPr>
      <w:r w:rsidRPr="00A93633">
        <w:rPr>
          <w:rFonts w:ascii="Arial" w:hAnsi="Arial" w:cs="Arial"/>
          <w:i/>
          <w:iCs/>
          <w:sz w:val="24"/>
          <w:szCs w:val="24"/>
        </w:rPr>
        <w:t>We aim to:</w:t>
      </w:r>
    </w:p>
    <w:p w14:paraId="0BDA5BF6" w14:textId="6D83ADEA" w:rsidR="00DB0857" w:rsidRPr="00A93633" w:rsidRDefault="00DB0857" w:rsidP="005F4493">
      <w:pPr>
        <w:pStyle w:val="ListParagraph"/>
        <w:numPr>
          <w:ilvl w:val="0"/>
          <w:numId w:val="2"/>
        </w:numPr>
        <w:spacing w:after="0" w:line="360" w:lineRule="auto"/>
        <w:rPr>
          <w:rFonts w:ascii="Arial" w:hAnsi="Arial" w:cs="Arial"/>
          <w:sz w:val="24"/>
          <w:szCs w:val="24"/>
        </w:rPr>
      </w:pPr>
      <w:r w:rsidRPr="00A93633">
        <w:rPr>
          <w:rFonts w:ascii="Arial" w:hAnsi="Arial" w:cs="Arial"/>
          <w:sz w:val="24"/>
          <w:szCs w:val="24"/>
        </w:rPr>
        <w:t>Be an institution guided by the teachings of the Catholic Church, where everybody shows tolerance and respect for all creeds.</w:t>
      </w:r>
    </w:p>
    <w:p w14:paraId="6FB3D095" w14:textId="4E999565" w:rsidR="00DB0857" w:rsidRPr="00A93633" w:rsidRDefault="00DB0857" w:rsidP="005F4493">
      <w:pPr>
        <w:pStyle w:val="ListParagraph"/>
        <w:numPr>
          <w:ilvl w:val="0"/>
          <w:numId w:val="2"/>
        </w:numPr>
        <w:spacing w:after="0" w:line="360" w:lineRule="auto"/>
        <w:rPr>
          <w:rFonts w:ascii="Arial" w:hAnsi="Arial" w:cs="Arial"/>
          <w:sz w:val="24"/>
          <w:szCs w:val="24"/>
        </w:rPr>
      </w:pPr>
      <w:r w:rsidRPr="00A93633">
        <w:rPr>
          <w:rFonts w:ascii="Arial" w:hAnsi="Arial" w:cs="Arial"/>
          <w:sz w:val="24"/>
          <w:szCs w:val="24"/>
        </w:rPr>
        <w:t>Build an environment where happiness and team spirit prevail and create conditions conducive to:</w:t>
      </w:r>
    </w:p>
    <w:p w14:paraId="7505332F" w14:textId="448F51D6" w:rsidR="00DB0857" w:rsidRPr="00A93633" w:rsidRDefault="00DB0857" w:rsidP="005F4493">
      <w:pPr>
        <w:pStyle w:val="ListParagraph"/>
        <w:numPr>
          <w:ilvl w:val="0"/>
          <w:numId w:val="3"/>
        </w:numPr>
        <w:spacing w:after="0" w:line="360" w:lineRule="auto"/>
        <w:rPr>
          <w:rFonts w:ascii="Arial" w:hAnsi="Arial" w:cs="Arial"/>
          <w:sz w:val="24"/>
          <w:szCs w:val="24"/>
        </w:rPr>
      </w:pPr>
      <w:r w:rsidRPr="00A93633">
        <w:rPr>
          <w:rFonts w:ascii="Arial" w:hAnsi="Arial" w:cs="Arial"/>
          <w:sz w:val="24"/>
          <w:szCs w:val="24"/>
        </w:rPr>
        <w:t>The holistic development of the child so that an education for life is attained.</w:t>
      </w:r>
    </w:p>
    <w:p w14:paraId="49434ADE" w14:textId="51678C7C" w:rsidR="00DB0857" w:rsidRPr="00A93633" w:rsidRDefault="00DB0857" w:rsidP="005F4493">
      <w:pPr>
        <w:pStyle w:val="ListParagraph"/>
        <w:numPr>
          <w:ilvl w:val="0"/>
          <w:numId w:val="3"/>
        </w:numPr>
        <w:spacing w:after="0" w:line="360" w:lineRule="auto"/>
        <w:rPr>
          <w:rFonts w:ascii="Arial" w:hAnsi="Arial" w:cs="Arial"/>
          <w:sz w:val="24"/>
          <w:szCs w:val="24"/>
        </w:rPr>
      </w:pPr>
      <w:r w:rsidRPr="00A93633">
        <w:rPr>
          <w:rFonts w:ascii="Arial" w:hAnsi="Arial" w:cs="Arial"/>
          <w:sz w:val="24"/>
          <w:szCs w:val="24"/>
        </w:rPr>
        <w:t>The generation of pride in self and school.</w:t>
      </w:r>
    </w:p>
    <w:p w14:paraId="11065AFC" w14:textId="1A400B37" w:rsidR="00741E8B" w:rsidRDefault="00DB0857" w:rsidP="005F4493">
      <w:pPr>
        <w:pStyle w:val="ListParagraph"/>
        <w:numPr>
          <w:ilvl w:val="0"/>
          <w:numId w:val="3"/>
        </w:numPr>
        <w:spacing w:after="0" w:line="360" w:lineRule="auto"/>
        <w:rPr>
          <w:rFonts w:ascii="Arial" w:hAnsi="Arial" w:cs="Arial"/>
          <w:sz w:val="24"/>
          <w:szCs w:val="24"/>
        </w:rPr>
      </w:pPr>
      <w:r w:rsidRPr="00A93633">
        <w:rPr>
          <w:rFonts w:ascii="Arial" w:hAnsi="Arial" w:cs="Arial"/>
          <w:sz w:val="24"/>
          <w:szCs w:val="24"/>
        </w:rPr>
        <w:t xml:space="preserve">Fostering meaningful relationships between the school, parents, teachers, learners, and the community. </w:t>
      </w:r>
    </w:p>
    <w:p w14:paraId="25FB012B" w14:textId="77777777" w:rsidR="00741E8B" w:rsidRPr="00741E8B" w:rsidRDefault="00741E8B" w:rsidP="00741E8B">
      <w:pPr>
        <w:spacing w:after="120" w:line="360" w:lineRule="auto"/>
        <w:ind w:left="360"/>
        <w:rPr>
          <w:rFonts w:ascii="Arial" w:hAnsi="Arial" w:cs="Arial"/>
          <w:sz w:val="24"/>
          <w:szCs w:val="24"/>
        </w:rPr>
      </w:pPr>
    </w:p>
    <w:p w14:paraId="2C9B6E11" w14:textId="18EE109F" w:rsidR="00DB0857" w:rsidRPr="00741E8B" w:rsidRDefault="008042F4" w:rsidP="00741E8B">
      <w:pPr>
        <w:pStyle w:val="ListParagraph"/>
        <w:numPr>
          <w:ilvl w:val="0"/>
          <w:numId w:val="15"/>
        </w:numPr>
        <w:spacing w:after="120" w:line="360" w:lineRule="auto"/>
        <w:rPr>
          <w:rFonts w:ascii="Arial" w:hAnsi="Arial" w:cs="Arial"/>
          <w:sz w:val="24"/>
          <w:szCs w:val="24"/>
        </w:rPr>
      </w:pPr>
      <w:r w:rsidRPr="00741E8B">
        <w:rPr>
          <w:rFonts w:ascii="Arial" w:hAnsi="Arial" w:cs="Arial"/>
          <w:b/>
          <w:bCs/>
          <w:sz w:val="24"/>
          <w:szCs w:val="24"/>
        </w:rPr>
        <w:lastRenderedPageBreak/>
        <w:t>OUR MISSION:</w:t>
      </w:r>
    </w:p>
    <w:p w14:paraId="1F294900" w14:textId="01A18059" w:rsidR="00DB0857" w:rsidRPr="00A93633" w:rsidRDefault="00DB0857" w:rsidP="008042F4">
      <w:pPr>
        <w:spacing w:after="120" w:line="360" w:lineRule="auto"/>
        <w:rPr>
          <w:rFonts w:ascii="Arial" w:hAnsi="Arial" w:cs="Arial"/>
          <w:i/>
          <w:iCs/>
          <w:sz w:val="24"/>
          <w:szCs w:val="24"/>
        </w:rPr>
      </w:pPr>
      <w:r w:rsidRPr="00A93633">
        <w:rPr>
          <w:rFonts w:ascii="Arial" w:hAnsi="Arial" w:cs="Arial"/>
          <w:i/>
          <w:iCs/>
          <w:sz w:val="24"/>
          <w:szCs w:val="24"/>
        </w:rPr>
        <w:t>To maintain and live our Catholic ethos by:</w:t>
      </w:r>
    </w:p>
    <w:p w14:paraId="2BC57B93" w14:textId="6E225E19" w:rsidR="00DB0857" w:rsidRPr="00573900" w:rsidRDefault="00DB0857" w:rsidP="005F4493">
      <w:pPr>
        <w:pStyle w:val="ListParagraph"/>
        <w:numPr>
          <w:ilvl w:val="0"/>
          <w:numId w:val="21"/>
        </w:numPr>
        <w:spacing w:after="0" w:line="360" w:lineRule="auto"/>
        <w:rPr>
          <w:rFonts w:ascii="Arial" w:hAnsi="Arial" w:cs="Arial"/>
          <w:sz w:val="24"/>
          <w:szCs w:val="24"/>
        </w:rPr>
      </w:pPr>
      <w:r w:rsidRPr="00573900">
        <w:rPr>
          <w:rFonts w:ascii="Arial" w:hAnsi="Arial" w:cs="Arial"/>
          <w:sz w:val="24"/>
          <w:szCs w:val="24"/>
        </w:rPr>
        <w:t>Ongoing and reflective programmes of responding to the needs of members of our school community.</w:t>
      </w:r>
    </w:p>
    <w:p w14:paraId="3780D64D" w14:textId="6684193A" w:rsidR="00DB0857" w:rsidRPr="00A93633" w:rsidRDefault="00DB0857" w:rsidP="005F4493">
      <w:pPr>
        <w:pStyle w:val="ListParagraph"/>
        <w:numPr>
          <w:ilvl w:val="0"/>
          <w:numId w:val="1"/>
        </w:numPr>
        <w:spacing w:after="0" w:line="360" w:lineRule="auto"/>
        <w:rPr>
          <w:rFonts w:ascii="Arial" w:hAnsi="Arial" w:cs="Arial"/>
          <w:sz w:val="24"/>
          <w:szCs w:val="24"/>
        </w:rPr>
      </w:pPr>
      <w:r w:rsidRPr="00A93633">
        <w:rPr>
          <w:rFonts w:ascii="Arial" w:hAnsi="Arial" w:cs="Arial"/>
          <w:sz w:val="24"/>
          <w:szCs w:val="24"/>
        </w:rPr>
        <w:t xml:space="preserve">Creating an environment of caring for one another, </w:t>
      </w:r>
      <w:r w:rsidR="00007AEE" w:rsidRPr="00A93633">
        <w:rPr>
          <w:rFonts w:ascii="Arial" w:hAnsi="Arial" w:cs="Arial"/>
          <w:sz w:val="24"/>
          <w:szCs w:val="24"/>
        </w:rPr>
        <w:t>e.g.,</w:t>
      </w:r>
      <w:r w:rsidRPr="00A93633">
        <w:rPr>
          <w:rFonts w:ascii="Arial" w:hAnsi="Arial" w:cs="Arial"/>
          <w:sz w:val="24"/>
          <w:szCs w:val="24"/>
        </w:rPr>
        <w:t xml:space="preserve"> stress management; communication skills; relationship building. </w:t>
      </w:r>
    </w:p>
    <w:p w14:paraId="08108E31" w14:textId="2DDA7099" w:rsidR="00DB0857" w:rsidRPr="00A93633" w:rsidRDefault="00007AEE" w:rsidP="005F4493">
      <w:pPr>
        <w:pStyle w:val="ListParagraph"/>
        <w:numPr>
          <w:ilvl w:val="0"/>
          <w:numId w:val="1"/>
        </w:numPr>
        <w:spacing w:after="0" w:line="360" w:lineRule="auto"/>
        <w:rPr>
          <w:rFonts w:ascii="Arial" w:hAnsi="Arial" w:cs="Arial"/>
          <w:sz w:val="24"/>
          <w:szCs w:val="24"/>
        </w:rPr>
      </w:pPr>
      <w:r w:rsidRPr="00A93633">
        <w:rPr>
          <w:rFonts w:ascii="Arial" w:hAnsi="Arial" w:cs="Arial"/>
          <w:sz w:val="24"/>
          <w:szCs w:val="24"/>
        </w:rPr>
        <w:t>Integrated academic, social, and religious dimensions of our school’s curriculum so that the atmosphere of care pervades the whole culture of the school.</w:t>
      </w:r>
    </w:p>
    <w:p w14:paraId="65F00DCE" w14:textId="1A6B6648" w:rsidR="00007AEE" w:rsidRPr="00A93633" w:rsidRDefault="00007AEE" w:rsidP="005F4493">
      <w:pPr>
        <w:pStyle w:val="ListParagraph"/>
        <w:numPr>
          <w:ilvl w:val="0"/>
          <w:numId w:val="1"/>
        </w:numPr>
        <w:spacing w:after="0" w:line="360" w:lineRule="auto"/>
        <w:rPr>
          <w:rFonts w:ascii="Arial" w:hAnsi="Arial" w:cs="Arial"/>
          <w:sz w:val="24"/>
          <w:szCs w:val="24"/>
        </w:rPr>
      </w:pPr>
      <w:r w:rsidRPr="00A93633">
        <w:rPr>
          <w:rFonts w:ascii="Arial" w:hAnsi="Arial" w:cs="Arial"/>
          <w:sz w:val="24"/>
          <w:szCs w:val="24"/>
        </w:rPr>
        <w:t>Developing the learners holistically, e.g., support and enrichment programmes.</w:t>
      </w:r>
    </w:p>
    <w:p w14:paraId="32BEB3EE" w14:textId="5A896004" w:rsidR="00007AEE" w:rsidRPr="00A93633" w:rsidRDefault="00007AEE" w:rsidP="005F4493">
      <w:pPr>
        <w:pStyle w:val="ListParagraph"/>
        <w:numPr>
          <w:ilvl w:val="0"/>
          <w:numId w:val="1"/>
        </w:numPr>
        <w:spacing w:after="0" w:line="360" w:lineRule="auto"/>
        <w:rPr>
          <w:rFonts w:ascii="Arial" w:hAnsi="Arial" w:cs="Arial"/>
          <w:sz w:val="24"/>
          <w:szCs w:val="24"/>
        </w:rPr>
      </w:pPr>
      <w:r w:rsidRPr="00A93633">
        <w:rPr>
          <w:rFonts w:ascii="Arial" w:hAnsi="Arial" w:cs="Arial"/>
          <w:sz w:val="24"/>
          <w:szCs w:val="24"/>
        </w:rPr>
        <w:t>Responding to developmental needs of our community, e.g., poor; aged; orphans; parenting programmes.</w:t>
      </w:r>
    </w:p>
    <w:p w14:paraId="17A3F858" w14:textId="7D80EFEA" w:rsidR="00007AEE" w:rsidRDefault="00007AEE" w:rsidP="005F4493">
      <w:pPr>
        <w:pStyle w:val="ListParagraph"/>
        <w:numPr>
          <w:ilvl w:val="0"/>
          <w:numId w:val="1"/>
        </w:numPr>
        <w:spacing w:after="0" w:line="360" w:lineRule="auto"/>
        <w:rPr>
          <w:rFonts w:ascii="Arial" w:hAnsi="Arial" w:cs="Arial"/>
          <w:sz w:val="24"/>
          <w:szCs w:val="24"/>
        </w:rPr>
      </w:pPr>
      <w:r w:rsidRPr="00A93633">
        <w:rPr>
          <w:rFonts w:ascii="Arial" w:hAnsi="Arial" w:cs="Arial"/>
          <w:sz w:val="24"/>
          <w:szCs w:val="24"/>
        </w:rPr>
        <w:t xml:space="preserve">Exploring relevant issues such as HIV/AIDS, substance abuse, sexuality awareness, and to do something concrete. </w:t>
      </w:r>
    </w:p>
    <w:p w14:paraId="5680DCB7" w14:textId="77777777" w:rsidR="005F4493" w:rsidRPr="00741E8B" w:rsidRDefault="005F4493" w:rsidP="005F4493">
      <w:pPr>
        <w:pStyle w:val="ListParagraph"/>
        <w:spacing w:after="0" w:line="360" w:lineRule="auto"/>
        <w:rPr>
          <w:rFonts w:ascii="Arial" w:hAnsi="Arial" w:cs="Arial"/>
          <w:sz w:val="24"/>
          <w:szCs w:val="24"/>
        </w:rPr>
      </w:pPr>
    </w:p>
    <w:p w14:paraId="12FF50EF" w14:textId="6C31D80D" w:rsidR="00007AEE" w:rsidRPr="008042F4" w:rsidRDefault="008042F4" w:rsidP="008042F4">
      <w:pPr>
        <w:pStyle w:val="ListParagraph"/>
        <w:numPr>
          <w:ilvl w:val="0"/>
          <w:numId w:val="22"/>
        </w:numPr>
        <w:spacing w:after="120"/>
        <w:rPr>
          <w:rFonts w:ascii="Arial" w:hAnsi="Arial" w:cs="Arial"/>
          <w:b/>
          <w:bCs/>
          <w:sz w:val="24"/>
          <w:szCs w:val="24"/>
        </w:rPr>
      </w:pPr>
      <w:r w:rsidRPr="008042F4">
        <w:rPr>
          <w:rFonts w:ascii="Arial" w:hAnsi="Arial" w:cs="Arial"/>
          <w:b/>
          <w:bCs/>
          <w:sz w:val="24"/>
          <w:szCs w:val="24"/>
        </w:rPr>
        <w:t>AIM:</w:t>
      </w:r>
    </w:p>
    <w:p w14:paraId="566C4259" w14:textId="28A04A4C" w:rsidR="00573900" w:rsidRDefault="00E74939" w:rsidP="00741E8B">
      <w:pPr>
        <w:spacing w:after="120" w:line="360" w:lineRule="auto"/>
        <w:rPr>
          <w:rFonts w:ascii="Arial" w:hAnsi="Arial" w:cs="Arial"/>
          <w:sz w:val="24"/>
          <w:szCs w:val="24"/>
          <w:lang w:val="en-GB"/>
        </w:rPr>
      </w:pPr>
      <w:r>
        <w:rPr>
          <w:rFonts w:ascii="Arial" w:hAnsi="Arial" w:cs="Arial"/>
          <w:sz w:val="24"/>
          <w:szCs w:val="24"/>
        </w:rPr>
        <w:t>T</w:t>
      </w:r>
      <w:r w:rsidRPr="00E74939">
        <w:rPr>
          <w:rFonts w:ascii="Arial" w:hAnsi="Arial" w:cs="Arial"/>
          <w:sz w:val="24"/>
          <w:szCs w:val="24"/>
        </w:rPr>
        <w:t xml:space="preserve">his policy is to </w:t>
      </w:r>
      <w:r w:rsidR="00645516" w:rsidRPr="00E74939">
        <w:rPr>
          <w:rFonts w:ascii="Arial" w:hAnsi="Arial" w:cs="Arial"/>
          <w:sz w:val="24"/>
          <w:szCs w:val="24"/>
        </w:rPr>
        <w:t>establish</w:t>
      </w:r>
      <w:r w:rsidRPr="00E74939">
        <w:rPr>
          <w:rFonts w:ascii="Arial" w:hAnsi="Arial" w:cs="Arial"/>
          <w:sz w:val="24"/>
          <w:szCs w:val="24"/>
        </w:rPr>
        <w:t xml:space="preserve"> clearly what is expected in terms of environmental protection and awareness for </w:t>
      </w:r>
      <w:r w:rsidR="00645516">
        <w:rPr>
          <w:rFonts w:ascii="Arial" w:hAnsi="Arial" w:cs="Arial"/>
          <w:sz w:val="24"/>
          <w:szCs w:val="24"/>
        </w:rPr>
        <w:t xml:space="preserve">all stakeholder and learners </w:t>
      </w:r>
      <w:r w:rsidRPr="00E74939">
        <w:rPr>
          <w:rFonts w:ascii="Arial" w:hAnsi="Arial" w:cs="Arial"/>
          <w:sz w:val="24"/>
          <w:szCs w:val="24"/>
        </w:rPr>
        <w:t>so that our planet is protected and appreciated.</w:t>
      </w:r>
      <w:r w:rsidR="00645516">
        <w:rPr>
          <w:rFonts w:ascii="Arial" w:hAnsi="Arial" w:cs="Arial"/>
          <w:sz w:val="24"/>
          <w:szCs w:val="24"/>
        </w:rPr>
        <w:t xml:space="preserve"> </w:t>
      </w:r>
      <w:r w:rsidRPr="00E74939">
        <w:rPr>
          <w:rFonts w:ascii="Arial" w:hAnsi="Arial" w:cs="Arial"/>
          <w:sz w:val="24"/>
          <w:szCs w:val="24"/>
        </w:rPr>
        <w:t xml:space="preserve">The aim of participation in </w:t>
      </w:r>
      <w:r w:rsidR="00645516">
        <w:rPr>
          <w:rFonts w:ascii="Arial" w:hAnsi="Arial" w:cs="Arial"/>
          <w:sz w:val="24"/>
          <w:szCs w:val="24"/>
        </w:rPr>
        <w:t xml:space="preserve">the </w:t>
      </w:r>
      <w:r w:rsidR="00645516" w:rsidRPr="00A93633">
        <w:rPr>
          <w:rFonts w:ascii="Arial" w:hAnsi="Arial" w:cs="Arial"/>
          <w:b/>
          <w:bCs/>
          <w:i/>
          <w:iCs/>
          <w:sz w:val="24"/>
          <w:szCs w:val="24"/>
        </w:rPr>
        <w:t xml:space="preserve">Sustainable Schools </w:t>
      </w:r>
      <w:r w:rsidRPr="00E74939">
        <w:rPr>
          <w:rFonts w:ascii="Arial" w:hAnsi="Arial" w:cs="Arial"/>
          <w:b/>
          <w:bCs/>
          <w:i/>
          <w:iCs/>
          <w:sz w:val="24"/>
          <w:szCs w:val="24"/>
        </w:rPr>
        <w:t>Programme</w:t>
      </w:r>
      <w:r w:rsidRPr="00E74939">
        <w:rPr>
          <w:rFonts w:ascii="Arial" w:hAnsi="Arial" w:cs="Arial"/>
          <w:sz w:val="24"/>
          <w:szCs w:val="24"/>
        </w:rPr>
        <w:t xml:space="preserve"> is to increase </w:t>
      </w:r>
      <w:r w:rsidR="00703A56">
        <w:rPr>
          <w:rFonts w:ascii="Arial" w:hAnsi="Arial" w:cs="Arial"/>
          <w:sz w:val="24"/>
          <w:szCs w:val="24"/>
        </w:rPr>
        <w:t>learners’</w:t>
      </w:r>
      <w:r w:rsidRPr="00E74939">
        <w:rPr>
          <w:rFonts w:ascii="Arial" w:hAnsi="Arial" w:cs="Arial"/>
          <w:sz w:val="24"/>
          <w:szCs w:val="24"/>
        </w:rPr>
        <w:t xml:space="preserve"> awareness of environmental issues through</w:t>
      </w:r>
      <w:r w:rsidR="00645516">
        <w:rPr>
          <w:rFonts w:ascii="Arial" w:hAnsi="Arial" w:cs="Arial"/>
          <w:sz w:val="24"/>
          <w:szCs w:val="24"/>
        </w:rPr>
        <w:t xml:space="preserve"> teaching and learning</w:t>
      </w:r>
      <w:r w:rsidRPr="00E74939">
        <w:rPr>
          <w:rFonts w:ascii="Arial" w:hAnsi="Arial" w:cs="Arial"/>
          <w:sz w:val="24"/>
          <w:szCs w:val="24"/>
        </w:rPr>
        <w:t xml:space="preserve"> and to </w:t>
      </w:r>
      <w:r w:rsidR="00645516" w:rsidRPr="00E74939">
        <w:rPr>
          <w:rFonts w:ascii="Arial" w:hAnsi="Arial" w:cs="Arial"/>
          <w:sz w:val="24"/>
          <w:szCs w:val="24"/>
        </w:rPr>
        <w:t>shift</w:t>
      </w:r>
      <w:r w:rsidRPr="00E74939">
        <w:rPr>
          <w:rFonts w:ascii="Arial" w:hAnsi="Arial" w:cs="Arial"/>
          <w:sz w:val="24"/>
          <w:szCs w:val="24"/>
        </w:rPr>
        <w:t xml:space="preserve"> this knowledge into positive environmental action </w:t>
      </w:r>
      <w:r w:rsidR="00703A56">
        <w:rPr>
          <w:rFonts w:ascii="Arial" w:hAnsi="Arial" w:cs="Arial"/>
          <w:sz w:val="24"/>
          <w:szCs w:val="24"/>
        </w:rPr>
        <w:t>with</w:t>
      </w:r>
      <w:r w:rsidRPr="00E74939">
        <w:rPr>
          <w:rFonts w:ascii="Arial" w:hAnsi="Arial" w:cs="Arial"/>
          <w:sz w:val="24"/>
          <w:szCs w:val="24"/>
        </w:rPr>
        <w:t xml:space="preserve">in the school and </w:t>
      </w:r>
      <w:r w:rsidR="00645516" w:rsidRPr="00E74939">
        <w:rPr>
          <w:rFonts w:ascii="Arial" w:hAnsi="Arial" w:cs="Arial"/>
          <w:sz w:val="24"/>
          <w:szCs w:val="24"/>
        </w:rPr>
        <w:t>broader</w:t>
      </w:r>
      <w:r w:rsidRPr="00E74939">
        <w:rPr>
          <w:rFonts w:ascii="Arial" w:hAnsi="Arial" w:cs="Arial"/>
          <w:sz w:val="24"/>
          <w:szCs w:val="24"/>
        </w:rPr>
        <w:t xml:space="preserve"> community.</w:t>
      </w:r>
      <w:r w:rsidR="00703A56">
        <w:rPr>
          <w:rFonts w:ascii="Arial" w:hAnsi="Arial" w:cs="Arial"/>
          <w:sz w:val="24"/>
          <w:szCs w:val="24"/>
        </w:rPr>
        <w:t xml:space="preserve"> Our</w:t>
      </w:r>
      <w:r w:rsidR="006D6F28">
        <w:rPr>
          <w:rFonts w:ascii="Arial" w:hAnsi="Arial" w:cs="Arial"/>
          <w:sz w:val="24"/>
          <w:szCs w:val="24"/>
        </w:rPr>
        <w:t xml:space="preserve"> focus area for the next three years is </w:t>
      </w:r>
      <w:r w:rsidR="006D6F28" w:rsidRPr="00A93633">
        <w:rPr>
          <w:rFonts w:ascii="Arial" w:hAnsi="Arial" w:cs="Arial"/>
          <w:i/>
          <w:iCs/>
          <w:sz w:val="24"/>
          <w:szCs w:val="24"/>
        </w:rPr>
        <w:t xml:space="preserve">Production, Consumption, and </w:t>
      </w:r>
      <w:r w:rsidR="0045209C">
        <w:rPr>
          <w:rFonts w:ascii="Arial" w:hAnsi="Arial" w:cs="Arial"/>
          <w:i/>
          <w:iCs/>
          <w:sz w:val="24"/>
          <w:szCs w:val="24"/>
        </w:rPr>
        <w:t>W</w:t>
      </w:r>
      <w:r w:rsidR="006D6F28" w:rsidRPr="00A93633">
        <w:rPr>
          <w:rFonts w:ascii="Arial" w:hAnsi="Arial" w:cs="Arial"/>
          <w:i/>
          <w:iCs/>
          <w:sz w:val="24"/>
          <w:szCs w:val="24"/>
        </w:rPr>
        <w:t>aste</w:t>
      </w:r>
      <w:r w:rsidR="006D6F28">
        <w:rPr>
          <w:rFonts w:ascii="Arial" w:hAnsi="Arial" w:cs="Arial"/>
          <w:sz w:val="24"/>
          <w:szCs w:val="24"/>
        </w:rPr>
        <w:t xml:space="preserve">, whereby the school will be tackling the issues of </w:t>
      </w:r>
      <w:r w:rsidR="006D6F28" w:rsidRPr="00A93633">
        <w:rPr>
          <w:rFonts w:ascii="Arial" w:hAnsi="Arial" w:cs="Arial"/>
          <w:i/>
          <w:iCs/>
          <w:sz w:val="24"/>
          <w:szCs w:val="24"/>
        </w:rPr>
        <w:t>waste and litter</w:t>
      </w:r>
      <w:r w:rsidR="006D6F28">
        <w:rPr>
          <w:rFonts w:ascii="Arial" w:hAnsi="Arial" w:cs="Arial"/>
          <w:sz w:val="24"/>
          <w:szCs w:val="24"/>
        </w:rPr>
        <w:t xml:space="preserve">. Within this focus area, we will be latching onto other focus areas such </w:t>
      </w:r>
      <w:r w:rsidR="00F92925">
        <w:rPr>
          <w:rFonts w:ascii="Arial" w:hAnsi="Arial" w:cs="Arial"/>
          <w:sz w:val="24"/>
          <w:szCs w:val="24"/>
        </w:rPr>
        <w:t xml:space="preserve">as </w:t>
      </w:r>
      <w:r w:rsidR="00F92925" w:rsidRPr="00A93633">
        <w:rPr>
          <w:rFonts w:ascii="Arial" w:hAnsi="Arial" w:cs="Arial"/>
          <w:i/>
          <w:iCs/>
          <w:sz w:val="24"/>
          <w:szCs w:val="24"/>
        </w:rPr>
        <w:t>biodiversity</w:t>
      </w:r>
      <w:r w:rsidR="006D6F28" w:rsidRPr="00A93633">
        <w:rPr>
          <w:rFonts w:ascii="Arial" w:hAnsi="Arial" w:cs="Arial"/>
          <w:i/>
          <w:iCs/>
          <w:sz w:val="24"/>
          <w:szCs w:val="24"/>
        </w:rPr>
        <w:t xml:space="preserve">, </w:t>
      </w:r>
      <w:r w:rsidR="00F92925" w:rsidRPr="00A93633">
        <w:rPr>
          <w:rFonts w:ascii="Arial" w:hAnsi="Arial" w:cs="Arial"/>
          <w:i/>
          <w:iCs/>
          <w:sz w:val="24"/>
          <w:szCs w:val="24"/>
        </w:rPr>
        <w:t>health,</w:t>
      </w:r>
      <w:r w:rsidR="006D6F28" w:rsidRPr="00A93633">
        <w:rPr>
          <w:rFonts w:ascii="Arial" w:hAnsi="Arial" w:cs="Arial"/>
          <w:i/>
          <w:iCs/>
          <w:sz w:val="24"/>
          <w:szCs w:val="24"/>
        </w:rPr>
        <w:t xml:space="preserve"> and well-being as well as community and social responsibility</w:t>
      </w:r>
      <w:r w:rsidR="006D6F28">
        <w:rPr>
          <w:rFonts w:ascii="Arial" w:hAnsi="Arial" w:cs="Arial"/>
          <w:sz w:val="24"/>
          <w:szCs w:val="24"/>
        </w:rPr>
        <w:t xml:space="preserve">. </w:t>
      </w:r>
      <w:r w:rsidR="00F92925" w:rsidRPr="00F92925">
        <w:rPr>
          <w:rFonts w:ascii="Arial" w:hAnsi="Arial" w:cs="Arial"/>
          <w:sz w:val="24"/>
          <w:szCs w:val="24"/>
          <w:lang w:val="en-GB"/>
        </w:rPr>
        <w:t>The implementation of this</w:t>
      </w:r>
      <w:r w:rsidR="00F92925">
        <w:rPr>
          <w:rFonts w:ascii="Arial" w:hAnsi="Arial" w:cs="Arial"/>
          <w:sz w:val="24"/>
          <w:szCs w:val="24"/>
          <w:lang w:val="en-GB"/>
        </w:rPr>
        <w:t xml:space="preserve"> </w:t>
      </w:r>
      <w:r w:rsidR="00F92925" w:rsidRPr="00F92925">
        <w:rPr>
          <w:rFonts w:ascii="Arial" w:hAnsi="Arial" w:cs="Arial"/>
          <w:sz w:val="24"/>
          <w:szCs w:val="24"/>
          <w:lang w:val="en-GB"/>
        </w:rPr>
        <w:t>policy should therefore promote</w:t>
      </w:r>
      <w:r w:rsidR="00F92925">
        <w:rPr>
          <w:rFonts w:ascii="Arial" w:hAnsi="Arial" w:cs="Arial"/>
          <w:sz w:val="24"/>
          <w:szCs w:val="24"/>
          <w:lang w:val="en-GB"/>
        </w:rPr>
        <w:t xml:space="preserve"> </w:t>
      </w:r>
      <w:r w:rsidR="00F92925" w:rsidRPr="00F92925">
        <w:rPr>
          <w:rFonts w:ascii="Arial" w:hAnsi="Arial" w:cs="Arial"/>
          <w:sz w:val="24"/>
          <w:szCs w:val="24"/>
          <w:lang w:val="en-GB"/>
        </w:rPr>
        <w:t xml:space="preserve">and support the provision of </w:t>
      </w:r>
      <w:r w:rsidR="00A93633" w:rsidRPr="00F92925">
        <w:rPr>
          <w:rFonts w:ascii="Arial" w:hAnsi="Arial" w:cs="Arial"/>
          <w:sz w:val="24"/>
          <w:szCs w:val="24"/>
          <w:lang w:val="en-GB"/>
        </w:rPr>
        <w:t>an</w:t>
      </w:r>
      <w:r w:rsidR="00F92925" w:rsidRPr="00F92925">
        <w:rPr>
          <w:rFonts w:ascii="Arial" w:hAnsi="Arial" w:cs="Arial"/>
          <w:sz w:val="24"/>
          <w:szCs w:val="24"/>
          <w:lang w:val="en-GB"/>
        </w:rPr>
        <w:t xml:space="preserve"> </w:t>
      </w:r>
      <w:r w:rsidR="00A93633" w:rsidRPr="00F92925">
        <w:rPr>
          <w:rFonts w:ascii="Arial" w:hAnsi="Arial" w:cs="Arial"/>
          <w:sz w:val="24"/>
          <w:szCs w:val="24"/>
          <w:lang w:val="en-GB"/>
        </w:rPr>
        <w:t>enjoyable</w:t>
      </w:r>
      <w:r w:rsidR="00F92925" w:rsidRPr="00F92925">
        <w:rPr>
          <w:rFonts w:ascii="Arial" w:hAnsi="Arial" w:cs="Arial"/>
          <w:sz w:val="24"/>
          <w:szCs w:val="24"/>
          <w:lang w:val="en-GB"/>
        </w:rPr>
        <w:t xml:space="preserve"> and socially responsible environment.</w:t>
      </w:r>
    </w:p>
    <w:p w14:paraId="284F1C14" w14:textId="77777777" w:rsidR="005F4493" w:rsidRPr="00DF6BFA" w:rsidRDefault="005F4493" w:rsidP="00741E8B">
      <w:pPr>
        <w:spacing w:after="120" w:line="360" w:lineRule="auto"/>
        <w:rPr>
          <w:rFonts w:ascii="Arial" w:hAnsi="Arial" w:cs="Arial"/>
          <w:sz w:val="24"/>
          <w:szCs w:val="24"/>
          <w:lang w:val="en-GB"/>
        </w:rPr>
      </w:pPr>
    </w:p>
    <w:p w14:paraId="3CF5C5A8" w14:textId="147A2449" w:rsidR="00ED21C3" w:rsidRPr="00573900" w:rsidRDefault="008042F4" w:rsidP="008042F4">
      <w:pPr>
        <w:pStyle w:val="ListParagraph"/>
        <w:numPr>
          <w:ilvl w:val="0"/>
          <w:numId w:val="22"/>
        </w:numPr>
        <w:spacing w:after="120" w:line="360" w:lineRule="auto"/>
        <w:rPr>
          <w:rFonts w:ascii="Arial" w:hAnsi="Arial" w:cs="Arial"/>
          <w:sz w:val="24"/>
          <w:szCs w:val="24"/>
          <w:lang w:val="en-GB"/>
        </w:rPr>
      </w:pPr>
      <w:r w:rsidRPr="00573900">
        <w:rPr>
          <w:rFonts w:ascii="Arial" w:hAnsi="Arial" w:cs="Arial"/>
          <w:b/>
          <w:bCs/>
          <w:sz w:val="24"/>
          <w:szCs w:val="24"/>
          <w:lang w:val="en-GB"/>
        </w:rPr>
        <w:t>SUSTAINABLE SCHOOL:</w:t>
      </w:r>
    </w:p>
    <w:p w14:paraId="5747CB6F" w14:textId="6880CECE" w:rsidR="007F323C" w:rsidRDefault="00D30F61" w:rsidP="00741E8B">
      <w:pPr>
        <w:spacing w:after="120" w:line="360" w:lineRule="auto"/>
        <w:rPr>
          <w:rFonts w:ascii="Arial" w:hAnsi="Arial" w:cs="Arial"/>
          <w:sz w:val="24"/>
          <w:szCs w:val="24"/>
          <w:lang w:val="en-GB"/>
        </w:rPr>
      </w:pPr>
      <w:r>
        <w:rPr>
          <w:rFonts w:ascii="Arial" w:hAnsi="Arial" w:cs="Arial"/>
          <w:sz w:val="24"/>
          <w:szCs w:val="24"/>
          <w:lang w:val="en-GB"/>
        </w:rPr>
        <w:t xml:space="preserve">Being a Sustainable </w:t>
      </w:r>
      <w:r w:rsidR="0045209C">
        <w:rPr>
          <w:rFonts w:ascii="Arial" w:hAnsi="Arial" w:cs="Arial"/>
          <w:sz w:val="24"/>
          <w:szCs w:val="24"/>
          <w:lang w:val="en-GB"/>
        </w:rPr>
        <w:t>S</w:t>
      </w:r>
      <w:r>
        <w:rPr>
          <w:rFonts w:ascii="Arial" w:hAnsi="Arial" w:cs="Arial"/>
          <w:sz w:val="24"/>
          <w:szCs w:val="24"/>
          <w:lang w:val="en-GB"/>
        </w:rPr>
        <w:t xml:space="preserve">chool </w:t>
      </w:r>
      <w:r w:rsidR="007F323C">
        <w:rPr>
          <w:rFonts w:ascii="Arial" w:hAnsi="Arial" w:cs="Arial"/>
          <w:sz w:val="24"/>
          <w:szCs w:val="24"/>
          <w:lang w:val="en-GB"/>
        </w:rPr>
        <w:t>promotes e</w:t>
      </w:r>
      <w:r w:rsidRPr="00D30F61">
        <w:rPr>
          <w:rFonts w:ascii="Arial" w:hAnsi="Arial" w:cs="Arial"/>
          <w:sz w:val="24"/>
          <w:szCs w:val="24"/>
          <w:lang w:val="en-GB"/>
        </w:rPr>
        <w:t>ducation for sustainable development</w:t>
      </w:r>
      <w:r w:rsidR="007F323C">
        <w:rPr>
          <w:rFonts w:ascii="Arial" w:hAnsi="Arial" w:cs="Arial"/>
          <w:sz w:val="24"/>
          <w:szCs w:val="24"/>
          <w:lang w:val="en-GB"/>
        </w:rPr>
        <w:t xml:space="preserve"> that provides learners with a </w:t>
      </w:r>
      <w:r w:rsidRPr="00D30F61">
        <w:rPr>
          <w:rFonts w:ascii="Arial" w:hAnsi="Arial" w:cs="Arial"/>
          <w:sz w:val="24"/>
          <w:szCs w:val="24"/>
          <w:lang w:val="en-GB"/>
        </w:rPr>
        <w:t xml:space="preserve">greater understanding of both </w:t>
      </w:r>
      <w:r w:rsidR="007F323C" w:rsidRPr="00D30F61">
        <w:rPr>
          <w:rFonts w:ascii="Arial" w:hAnsi="Arial" w:cs="Arial"/>
          <w:sz w:val="24"/>
          <w:szCs w:val="24"/>
          <w:lang w:val="en-GB"/>
        </w:rPr>
        <w:t>environmental</w:t>
      </w:r>
      <w:r w:rsidRPr="00D30F61">
        <w:rPr>
          <w:rFonts w:ascii="Arial" w:hAnsi="Arial" w:cs="Arial"/>
          <w:sz w:val="24"/>
          <w:szCs w:val="24"/>
          <w:lang w:val="en-GB"/>
        </w:rPr>
        <w:t xml:space="preserve"> and </w:t>
      </w:r>
      <w:r w:rsidR="007F323C" w:rsidRPr="00D30F61">
        <w:rPr>
          <w:rFonts w:ascii="Arial" w:hAnsi="Arial" w:cs="Arial"/>
          <w:sz w:val="24"/>
          <w:szCs w:val="24"/>
          <w:lang w:val="en-GB"/>
        </w:rPr>
        <w:t>social</w:t>
      </w:r>
      <w:r w:rsidRPr="00D30F61">
        <w:rPr>
          <w:rFonts w:ascii="Arial" w:hAnsi="Arial" w:cs="Arial"/>
          <w:sz w:val="24"/>
          <w:szCs w:val="24"/>
          <w:lang w:val="en-GB"/>
        </w:rPr>
        <w:t xml:space="preserve"> systems through a </w:t>
      </w:r>
      <w:r w:rsidR="007F323C" w:rsidRPr="00D30F61">
        <w:rPr>
          <w:rFonts w:ascii="Arial" w:hAnsi="Arial" w:cs="Arial"/>
          <w:sz w:val="24"/>
          <w:szCs w:val="24"/>
          <w:lang w:val="en-GB"/>
        </w:rPr>
        <w:t>variety</w:t>
      </w:r>
      <w:r w:rsidRPr="00D30F61">
        <w:rPr>
          <w:rFonts w:ascii="Arial" w:hAnsi="Arial" w:cs="Arial"/>
          <w:sz w:val="24"/>
          <w:szCs w:val="24"/>
          <w:lang w:val="en-GB"/>
        </w:rPr>
        <w:t xml:space="preserve"> of </w:t>
      </w:r>
      <w:r w:rsidR="007F323C" w:rsidRPr="00D30F61">
        <w:rPr>
          <w:rFonts w:ascii="Arial" w:hAnsi="Arial" w:cs="Arial"/>
          <w:sz w:val="24"/>
          <w:szCs w:val="24"/>
          <w:lang w:val="en-GB"/>
        </w:rPr>
        <w:t>important</w:t>
      </w:r>
      <w:r w:rsidRPr="00D30F61">
        <w:rPr>
          <w:rFonts w:ascii="Arial" w:hAnsi="Arial" w:cs="Arial"/>
          <w:sz w:val="24"/>
          <w:szCs w:val="24"/>
          <w:lang w:val="en-GB"/>
        </w:rPr>
        <w:t xml:space="preserve"> environmental experiences that </w:t>
      </w:r>
      <w:r w:rsidR="007F323C" w:rsidRPr="00D30F61">
        <w:rPr>
          <w:rFonts w:ascii="Arial" w:hAnsi="Arial" w:cs="Arial"/>
          <w:sz w:val="24"/>
          <w:szCs w:val="24"/>
          <w:lang w:val="en-GB"/>
        </w:rPr>
        <w:t>involve</w:t>
      </w:r>
      <w:r w:rsidRPr="00D30F61">
        <w:rPr>
          <w:rFonts w:ascii="Arial" w:hAnsi="Arial" w:cs="Arial"/>
          <w:sz w:val="24"/>
          <w:szCs w:val="24"/>
          <w:lang w:val="en-GB"/>
        </w:rPr>
        <w:t xml:space="preserve"> their senses, emotions and thinking.</w:t>
      </w:r>
      <w:r w:rsidR="007F323C" w:rsidRPr="007F323C">
        <w:rPr>
          <w:rFonts w:ascii="Arial" w:hAnsi="Arial" w:cs="Arial"/>
          <w:sz w:val="24"/>
          <w:szCs w:val="24"/>
          <w:lang w:val="en-GB"/>
        </w:rPr>
        <w:t xml:space="preserve"> </w:t>
      </w:r>
      <w:r w:rsidR="007F323C" w:rsidRPr="00F92925">
        <w:rPr>
          <w:rFonts w:ascii="Arial" w:hAnsi="Arial" w:cs="Arial"/>
          <w:sz w:val="24"/>
          <w:szCs w:val="24"/>
          <w:lang w:val="en-GB"/>
        </w:rPr>
        <w:t>It should enable the school community to improve a life ethic that respects all people and the natural environment.</w:t>
      </w:r>
    </w:p>
    <w:p w14:paraId="2ECCE2E1" w14:textId="77777777" w:rsidR="00741E8B" w:rsidRDefault="00741E8B" w:rsidP="00741E8B">
      <w:pPr>
        <w:spacing w:after="120" w:line="360" w:lineRule="auto"/>
        <w:rPr>
          <w:rFonts w:ascii="Arial" w:hAnsi="Arial" w:cs="Arial"/>
          <w:sz w:val="24"/>
          <w:szCs w:val="24"/>
          <w:lang w:val="en-GB"/>
        </w:rPr>
      </w:pPr>
    </w:p>
    <w:p w14:paraId="2E6D135F" w14:textId="426D8E09" w:rsidR="00557D84" w:rsidRPr="00573900" w:rsidRDefault="008042F4" w:rsidP="008042F4">
      <w:pPr>
        <w:pStyle w:val="ListParagraph"/>
        <w:numPr>
          <w:ilvl w:val="0"/>
          <w:numId w:val="22"/>
        </w:numPr>
        <w:spacing w:after="120" w:line="360" w:lineRule="auto"/>
        <w:rPr>
          <w:rFonts w:ascii="Arial" w:hAnsi="Arial" w:cs="Arial"/>
          <w:b/>
          <w:bCs/>
          <w:sz w:val="24"/>
          <w:szCs w:val="24"/>
          <w:lang w:val="en-GB"/>
        </w:rPr>
      </w:pPr>
      <w:r w:rsidRPr="00573900">
        <w:rPr>
          <w:rFonts w:ascii="Arial" w:hAnsi="Arial" w:cs="Arial"/>
          <w:b/>
          <w:bCs/>
          <w:sz w:val="24"/>
          <w:szCs w:val="24"/>
          <w:lang w:val="en-GB"/>
        </w:rPr>
        <w:lastRenderedPageBreak/>
        <w:t>ENVIRONMENTAL GROUP:</w:t>
      </w:r>
    </w:p>
    <w:p w14:paraId="195B68DA" w14:textId="48F859AE" w:rsidR="00621D2E" w:rsidRDefault="00621D2E" w:rsidP="00621D2E">
      <w:pPr>
        <w:spacing w:after="120" w:line="360" w:lineRule="auto"/>
        <w:rPr>
          <w:rFonts w:ascii="Arial" w:hAnsi="Arial" w:cs="Arial"/>
          <w:sz w:val="24"/>
          <w:szCs w:val="24"/>
        </w:rPr>
      </w:pPr>
      <w:r>
        <w:rPr>
          <w:rFonts w:ascii="Arial" w:hAnsi="Arial" w:cs="Arial"/>
          <w:sz w:val="24"/>
          <w:szCs w:val="24"/>
        </w:rPr>
        <w:t>Every year new members from the current grade 6</w:t>
      </w:r>
      <w:r w:rsidR="00845F48">
        <w:rPr>
          <w:rFonts w:ascii="Arial" w:hAnsi="Arial" w:cs="Arial"/>
          <w:sz w:val="24"/>
          <w:szCs w:val="24"/>
        </w:rPr>
        <w:t xml:space="preserve"> classes</w:t>
      </w:r>
      <w:r>
        <w:rPr>
          <w:rFonts w:ascii="Arial" w:hAnsi="Arial" w:cs="Arial"/>
          <w:sz w:val="24"/>
          <w:szCs w:val="24"/>
        </w:rPr>
        <w:t xml:space="preserve"> </w:t>
      </w:r>
      <w:r w:rsidR="00B10C8A">
        <w:rPr>
          <w:rFonts w:ascii="Arial" w:hAnsi="Arial" w:cs="Arial"/>
          <w:sz w:val="24"/>
          <w:szCs w:val="24"/>
        </w:rPr>
        <w:t xml:space="preserve">will be elected to join the committee and play an active role within the committee for two years (grade 6 and 7). It is vital for grade 6s because they have an opportunity to </w:t>
      </w:r>
      <w:r w:rsidR="00845F48">
        <w:rPr>
          <w:rFonts w:ascii="Arial" w:hAnsi="Arial" w:cs="Arial"/>
          <w:sz w:val="24"/>
          <w:szCs w:val="24"/>
        </w:rPr>
        <w:t>enter</w:t>
      </w:r>
      <w:r w:rsidR="00B10C8A">
        <w:rPr>
          <w:rFonts w:ascii="Arial" w:hAnsi="Arial" w:cs="Arial"/>
          <w:sz w:val="24"/>
          <w:szCs w:val="24"/>
        </w:rPr>
        <w:t xml:space="preserve"> a Conservation Leadership Programme (CLP) </w:t>
      </w:r>
      <w:r w:rsidR="00845F48">
        <w:rPr>
          <w:rFonts w:ascii="Arial" w:hAnsi="Arial" w:cs="Arial"/>
          <w:sz w:val="24"/>
          <w:szCs w:val="24"/>
        </w:rPr>
        <w:t>managed</w:t>
      </w:r>
      <w:r w:rsidR="00B10C8A">
        <w:rPr>
          <w:rFonts w:ascii="Arial" w:hAnsi="Arial" w:cs="Arial"/>
          <w:sz w:val="24"/>
          <w:szCs w:val="24"/>
        </w:rPr>
        <w:t xml:space="preserve"> by Nature Connect.</w:t>
      </w:r>
      <w:r w:rsidR="00845F48">
        <w:rPr>
          <w:rFonts w:ascii="Arial" w:hAnsi="Arial" w:cs="Arial"/>
          <w:sz w:val="24"/>
          <w:szCs w:val="24"/>
        </w:rPr>
        <w:t xml:space="preserve"> This opportunity will allow them to pursue a career in environmental studies and </w:t>
      </w:r>
      <w:r w:rsidR="0045209C">
        <w:rPr>
          <w:rFonts w:ascii="Arial" w:hAnsi="Arial" w:cs="Arial"/>
          <w:sz w:val="24"/>
          <w:szCs w:val="24"/>
        </w:rPr>
        <w:t xml:space="preserve">enable them </w:t>
      </w:r>
      <w:r w:rsidR="00845F48">
        <w:rPr>
          <w:rFonts w:ascii="Arial" w:hAnsi="Arial" w:cs="Arial"/>
          <w:sz w:val="24"/>
          <w:szCs w:val="24"/>
        </w:rPr>
        <w:t xml:space="preserve">to continue their journey while at High School. There are two educators that lead this </w:t>
      </w:r>
      <w:r w:rsidR="00D27600">
        <w:rPr>
          <w:rFonts w:ascii="Arial" w:hAnsi="Arial" w:cs="Arial"/>
          <w:sz w:val="24"/>
          <w:szCs w:val="24"/>
        </w:rPr>
        <w:t xml:space="preserve">committee. Educators will plan weekly activities. The committee will have </w:t>
      </w:r>
      <w:r w:rsidR="006F46F4">
        <w:rPr>
          <w:rFonts w:ascii="Arial" w:hAnsi="Arial" w:cs="Arial"/>
          <w:sz w:val="24"/>
          <w:szCs w:val="24"/>
        </w:rPr>
        <w:t>frequent</w:t>
      </w:r>
      <w:r w:rsidR="00D27600">
        <w:rPr>
          <w:rFonts w:ascii="Arial" w:hAnsi="Arial" w:cs="Arial"/>
          <w:sz w:val="24"/>
          <w:szCs w:val="24"/>
        </w:rPr>
        <w:t xml:space="preserve"> meetings to discuss sustainable schools’ issues and to implement initiatives. </w:t>
      </w:r>
      <w:r w:rsidR="00B10C8A">
        <w:rPr>
          <w:rFonts w:ascii="Arial" w:hAnsi="Arial" w:cs="Arial"/>
          <w:sz w:val="24"/>
          <w:szCs w:val="24"/>
        </w:rPr>
        <w:t xml:space="preserve"> </w:t>
      </w:r>
    </w:p>
    <w:p w14:paraId="7A954A70" w14:textId="77777777" w:rsidR="00573900" w:rsidRDefault="00573900" w:rsidP="00621D2E">
      <w:pPr>
        <w:spacing w:after="120" w:line="360" w:lineRule="auto"/>
        <w:rPr>
          <w:rFonts w:ascii="Arial" w:hAnsi="Arial" w:cs="Arial"/>
          <w:sz w:val="24"/>
          <w:szCs w:val="24"/>
        </w:rPr>
      </w:pPr>
    </w:p>
    <w:p w14:paraId="03AB39B6" w14:textId="03FCC77F" w:rsidR="006F46F4" w:rsidRPr="00573900" w:rsidRDefault="008042F4" w:rsidP="008042F4">
      <w:pPr>
        <w:pStyle w:val="ListParagraph"/>
        <w:numPr>
          <w:ilvl w:val="0"/>
          <w:numId w:val="22"/>
        </w:numPr>
        <w:spacing w:after="120" w:line="360" w:lineRule="auto"/>
        <w:rPr>
          <w:rFonts w:ascii="Arial" w:hAnsi="Arial" w:cs="Arial"/>
          <w:b/>
          <w:bCs/>
          <w:sz w:val="24"/>
          <w:szCs w:val="24"/>
        </w:rPr>
      </w:pPr>
      <w:r w:rsidRPr="00573900">
        <w:rPr>
          <w:rFonts w:ascii="Arial" w:hAnsi="Arial" w:cs="Arial"/>
          <w:b/>
          <w:bCs/>
          <w:sz w:val="24"/>
          <w:szCs w:val="24"/>
        </w:rPr>
        <w:t>ACTION PLANS:</w:t>
      </w:r>
    </w:p>
    <w:p w14:paraId="0DBEE86B" w14:textId="72C5134D" w:rsidR="006F46F4" w:rsidRPr="006F46F4" w:rsidRDefault="008042F4" w:rsidP="006F46F4">
      <w:pPr>
        <w:spacing w:after="120" w:line="360" w:lineRule="auto"/>
        <w:rPr>
          <w:rFonts w:ascii="Arial" w:hAnsi="Arial" w:cs="Arial"/>
          <w:b/>
          <w:bCs/>
          <w:sz w:val="24"/>
          <w:szCs w:val="24"/>
        </w:rPr>
      </w:pPr>
      <w:r w:rsidRPr="006F46F4">
        <w:rPr>
          <w:rFonts w:ascii="Arial" w:hAnsi="Arial" w:cs="Arial"/>
          <w:b/>
          <w:bCs/>
          <w:sz w:val="24"/>
          <w:szCs w:val="24"/>
        </w:rPr>
        <w:t>WASTE ACTIVITIES</w:t>
      </w:r>
    </w:p>
    <w:p w14:paraId="6FE704A5" w14:textId="2E80FB2E" w:rsidR="006F46F4" w:rsidRPr="006F46F4" w:rsidRDefault="006F46F4" w:rsidP="00741E8B">
      <w:pPr>
        <w:numPr>
          <w:ilvl w:val="0"/>
          <w:numId w:val="4"/>
        </w:numPr>
        <w:spacing w:after="0" w:line="360" w:lineRule="auto"/>
        <w:rPr>
          <w:rFonts w:ascii="Arial" w:hAnsi="Arial" w:cs="Arial"/>
          <w:sz w:val="24"/>
          <w:szCs w:val="24"/>
        </w:rPr>
      </w:pPr>
      <w:r w:rsidRPr="006F46F4">
        <w:rPr>
          <w:rFonts w:ascii="Arial" w:hAnsi="Arial" w:cs="Arial"/>
          <w:sz w:val="24"/>
          <w:szCs w:val="24"/>
        </w:rPr>
        <w:t>All classrooms and the</w:t>
      </w:r>
      <w:r>
        <w:rPr>
          <w:rFonts w:ascii="Arial" w:hAnsi="Arial" w:cs="Arial"/>
          <w:sz w:val="24"/>
          <w:szCs w:val="24"/>
        </w:rPr>
        <w:t xml:space="preserve"> office/copy room</w:t>
      </w:r>
      <w:r w:rsidRPr="006F46F4">
        <w:rPr>
          <w:rFonts w:ascii="Arial" w:hAnsi="Arial" w:cs="Arial"/>
          <w:sz w:val="24"/>
          <w:szCs w:val="24"/>
        </w:rPr>
        <w:t xml:space="preserve"> to have recycling bins for paper</w:t>
      </w:r>
      <w:r>
        <w:rPr>
          <w:rFonts w:ascii="Arial" w:hAnsi="Arial" w:cs="Arial"/>
          <w:sz w:val="24"/>
          <w:szCs w:val="24"/>
        </w:rPr>
        <w:t>.</w:t>
      </w:r>
    </w:p>
    <w:p w14:paraId="74ED5376" w14:textId="07E2D2D7" w:rsidR="006F46F4" w:rsidRPr="006F46F4" w:rsidRDefault="006F46F4" w:rsidP="00741E8B">
      <w:pPr>
        <w:numPr>
          <w:ilvl w:val="0"/>
          <w:numId w:val="4"/>
        </w:numPr>
        <w:spacing w:after="0" w:line="360" w:lineRule="auto"/>
        <w:rPr>
          <w:rFonts w:ascii="Arial" w:hAnsi="Arial" w:cs="Arial"/>
          <w:sz w:val="24"/>
          <w:szCs w:val="24"/>
        </w:rPr>
      </w:pPr>
      <w:r>
        <w:rPr>
          <w:rFonts w:ascii="Arial" w:hAnsi="Arial" w:cs="Arial"/>
          <w:sz w:val="24"/>
          <w:szCs w:val="24"/>
        </w:rPr>
        <w:t>Once a term a household b</w:t>
      </w:r>
      <w:r w:rsidRPr="006F46F4">
        <w:rPr>
          <w:rFonts w:ascii="Arial" w:hAnsi="Arial" w:cs="Arial"/>
          <w:sz w:val="24"/>
          <w:szCs w:val="24"/>
        </w:rPr>
        <w:t>attery</w:t>
      </w:r>
      <w:r>
        <w:rPr>
          <w:rFonts w:ascii="Arial" w:hAnsi="Arial" w:cs="Arial"/>
          <w:sz w:val="24"/>
          <w:szCs w:val="24"/>
        </w:rPr>
        <w:t xml:space="preserve"> drive will be initiated and dropped off at Woolworths Steenberg Village. </w:t>
      </w:r>
      <w:r w:rsidRPr="006F46F4">
        <w:rPr>
          <w:rFonts w:ascii="Arial" w:hAnsi="Arial" w:cs="Arial"/>
          <w:sz w:val="24"/>
          <w:szCs w:val="24"/>
        </w:rPr>
        <w:t xml:space="preserve"> </w:t>
      </w:r>
    </w:p>
    <w:p w14:paraId="755EDBC3" w14:textId="77777777" w:rsidR="006F46F4" w:rsidRPr="006F46F4" w:rsidRDefault="006F46F4" w:rsidP="00741E8B">
      <w:pPr>
        <w:numPr>
          <w:ilvl w:val="0"/>
          <w:numId w:val="4"/>
        </w:numPr>
        <w:spacing w:after="0" w:line="360" w:lineRule="auto"/>
        <w:rPr>
          <w:rFonts w:ascii="Arial" w:hAnsi="Arial" w:cs="Arial"/>
          <w:sz w:val="24"/>
          <w:szCs w:val="24"/>
        </w:rPr>
      </w:pPr>
      <w:r w:rsidRPr="006F46F4">
        <w:rPr>
          <w:rFonts w:ascii="Arial" w:hAnsi="Arial" w:cs="Arial"/>
          <w:sz w:val="24"/>
          <w:szCs w:val="24"/>
        </w:rPr>
        <w:t>Staff to be aware of environmental impact of photocopying and to only photocopy what is needed and to use double-sided copying where possible.</w:t>
      </w:r>
    </w:p>
    <w:p w14:paraId="5321C32C" w14:textId="37C539A2" w:rsidR="006F46F4" w:rsidRPr="006F46F4" w:rsidRDefault="006F46F4" w:rsidP="00741E8B">
      <w:pPr>
        <w:numPr>
          <w:ilvl w:val="0"/>
          <w:numId w:val="4"/>
        </w:numPr>
        <w:spacing w:after="0" w:line="360" w:lineRule="auto"/>
        <w:rPr>
          <w:rFonts w:ascii="Arial" w:hAnsi="Arial" w:cs="Arial"/>
          <w:sz w:val="24"/>
          <w:szCs w:val="24"/>
        </w:rPr>
      </w:pPr>
      <w:r w:rsidRPr="006F46F4">
        <w:rPr>
          <w:rFonts w:ascii="Arial" w:hAnsi="Arial" w:cs="Arial"/>
          <w:sz w:val="24"/>
          <w:szCs w:val="24"/>
        </w:rPr>
        <w:t>Children to reuse paper where possible</w:t>
      </w:r>
      <w:r w:rsidR="00FE226C">
        <w:rPr>
          <w:rFonts w:ascii="Arial" w:hAnsi="Arial" w:cs="Arial"/>
          <w:sz w:val="24"/>
          <w:szCs w:val="24"/>
        </w:rPr>
        <w:t>.</w:t>
      </w:r>
    </w:p>
    <w:p w14:paraId="51494839" w14:textId="70811D36" w:rsidR="006F46F4" w:rsidRDefault="006F46F4" w:rsidP="00741E8B">
      <w:pPr>
        <w:numPr>
          <w:ilvl w:val="0"/>
          <w:numId w:val="4"/>
        </w:numPr>
        <w:spacing w:after="0" w:line="360" w:lineRule="auto"/>
        <w:rPr>
          <w:rFonts w:ascii="Arial" w:hAnsi="Arial" w:cs="Arial"/>
          <w:sz w:val="24"/>
          <w:szCs w:val="24"/>
        </w:rPr>
      </w:pPr>
      <w:r w:rsidRPr="006F46F4">
        <w:rPr>
          <w:rFonts w:ascii="Arial" w:hAnsi="Arial" w:cs="Arial"/>
          <w:sz w:val="24"/>
          <w:szCs w:val="24"/>
        </w:rPr>
        <w:t xml:space="preserve">Children to engage in recycled / “junk art” style projects </w:t>
      </w:r>
      <w:r w:rsidR="00F43537" w:rsidRPr="006F46F4">
        <w:rPr>
          <w:rFonts w:ascii="Arial" w:hAnsi="Arial" w:cs="Arial"/>
          <w:sz w:val="24"/>
          <w:szCs w:val="24"/>
        </w:rPr>
        <w:t>occasionally</w:t>
      </w:r>
      <w:r w:rsidR="00FE226C">
        <w:rPr>
          <w:rFonts w:ascii="Arial" w:hAnsi="Arial" w:cs="Arial"/>
          <w:sz w:val="24"/>
          <w:szCs w:val="24"/>
        </w:rPr>
        <w:t xml:space="preserve">, this can be done in different learning areas. </w:t>
      </w:r>
    </w:p>
    <w:p w14:paraId="2D60CB3B" w14:textId="233260FE" w:rsidR="00F43537" w:rsidRPr="00DF6BFA" w:rsidRDefault="00FE226C" w:rsidP="00741E8B">
      <w:pPr>
        <w:numPr>
          <w:ilvl w:val="0"/>
          <w:numId w:val="4"/>
        </w:numPr>
        <w:spacing w:after="0" w:line="360" w:lineRule="auto"/>
        <w:rPr>
          <w:rFonts w:ascii="Arial" w:hAnsi="Arial" w:cs="Arial"/>
          <w:sz w:val="24"/>
          <w:szCs w:val="24"/>
        </w:rPr>
      </w:pPr>
      <w:r>
        <w:rPr>
          <w:rFonts w:ascii="Arial" w:hAnsi="Arial" w:cs="Arial"/>
          <w:sz w:val="24"/>
          <w:szCs w:val="24"/>
        </w:rPr>
        <w:t>Bread tags and bottle tops will be collected throughout the school. This collection will be dropped of</w:t>
      </w:r>
      <w:r w:rsidR="0045209C">
        <w:rPr>
          <w:rFonts w:ascii="Arial" w:hAnsi="Arial" w:cs="Arial"/>
          <w:sz w:val="24"/>
          <w:szCs w:val="24"/>
        </w:rPr>
        <w:t>f</w:t>
      </w:r>
      <w:r>
        <w:rPr>
          <w:rFonts w:ascii="Arial" w:hAnsi="Arial" w:cs="Arial"/>
          <w:sz w:val="24"/>
          <w:szCs w:val="24"/>
        </w:rPr>
        <w:t xml:space="preserve"> at an organisation called </w:t>
      </w:r>
      <w:proofErr w:type="spellStart"/>
      <w:r>
        <w:rPr>
          <w:rFonts w:ascii="Arial" w:hAnsi="Arial" w:cs="Arial"/>
          <w:sz w:val="24"/>
          <w:szCs w:val="24"/>
        </w:rPr>
        <w:t>breadtagsforwheelchairs</w:t>
      </w:r>
      <w:proofErr w:type="spellEnd"/>
      <w:r>
        <w:rPr>
          <w:rFonts w:ascii="Arial" w:hAnsi="Arial" w:cs="Arial"/>
          <w:sz w:val="24"/>
          <w:szCs w:val="24"/>
        </w:rPr>
        <w:t xml:space="preserve">. An organisation that melts down the plastic in exchange for a </w:t>
      </w:r>
      <w:r w:rsidR="00E47762">
        <w:rPr>
          <w:rFonts w:ascii="Arial" w:hAnsi="Arial" w:cs="Arial"/>
          <w:sz w:val="24"/>
          <w:szCs w:val="24"/>
        </w:rPr>
        <w:t xml:space="preserve">wheelchair that will help someone in need. </w:t>
      </w:r>
    </w:p>
    <w:p w14:paraId="104EED03" w14:textId="5D797CE8" w:rsidR="006F46F4" w:rsidRPr="006F46F4" w:rsidRDefault="008042F4" w:rsidP="00F43537">
      <w:pPr>
        <w:spacing w:after="120" w:line="360" w:lineRule="auto"/>
        <w:rPr>
          <w:rFonts w:ascii="Arial" w:hAnsi="Arial" w:cs="Arial"/>
          <w:b/>
          <w:bCs/>
          <w:sz w:val="24"/>
          <w:szCs w:val="24"/>
        </w:rPr>
      </w:pPr>
      <w:r w:rsidRPr="006F46F4">
        <w:rPr>
          <w:rFonts w:ascii="Arial" w:hAnsi="Arial" w:cs="Arial"/>
          <w:b/>
          <w:bCs/>
          <w:sz w:val="24"/>
          <w:szCs w:val="24"/>
        </w:rPr>
        <w:t>ENERGY SAVING ACTIVITIES</w:t>
      </w:r>
    </w:p>
    <w:p w14:paraId="3EE73D2B" w14:textId="6ECC2F32" w:rsidR="006F46F4" w:rsidRPr="006F46F4" w:rsidRDefault="006F46F4" w:rsidP="00741E8B">
      <w:pPr>
        <w:numPr>
          <w:ilvl w:val="0"/>
          <w:numId w:val="5"/>
        </w:numPr>
        <w:spacing w:after="0" w:line="360" w:lineRule="auto"/>
        <w:rPr>
          <w:rFonts w:ascii="Arial" w:hAnsi="Arial" w:cs="Arial"/>
          <w:sz w:val="24"/>
          <w:szCs w:val="24"/>
        </w:rPr>
      </w:pPr>
      <w:r w:rsidRPr="006F46F4">
        <w:rPr>
          <w:rFonts w:ascii="Arial" w:hAnsi="Arial" w:cs="Arial"/>
          <w:sz w:val="24"/>
          <w:szCs w:val="24"/>
        </w:rPr>
        <w:t>Lights</w:t>
      </w:r>
      <w:r w:rsidR="00F43537">
        <w:rPr>
          <w:rFonts w:ascii="Arial" w:hAnsi="Arial" w:cs="Arial"/>
          <w:sz w:val="24"/>
          <w:szCs w:val="24"/>
        </w:rPr>
        <w:t xml:space="preserve"> </w:t>
      </w:r>
      <w:r w:rsidRPr="006F46F4">
        <w:rPr>
          <w:rFonts w:ascii="Arial" w:hAnsi="Arial" w:cs="Arial"/>
          <w:sz w:val="24"/>
          <w:szCs w:val="24"/>
        </w:rPr>
        <w:t>to be turned off when not</w:t>
      </w:r>
      <w:r w:rsidR="0005157B">
        <w:rPr>
          <w:rFonts w:ascii="Arial" w:hAnsi="Arial" w:cs="Arial"/>
          <w:sz w:val="24"/>
          <w:szCs w:val="24"/>
        </w:rPr>
        <w:t xml:space="preserve"> in</w:t>
      </w:r>
      <w:r w:rsidRPr="006F46F4">
        <w:rPr>
          <w:rFonts w:ascii="Arial" w:hAnsi="Arial" w:cs="Arial"/>
          <w:sz w:val="24"/>
          <w:szCs w:val="24"/>
        </w:rPr>
        <w:t xml:space="preserve"> need / not in use.</w:t>
      </w:r>
    </w:p>
    <w:p w14:paraId="4822737C" w14:textId="3FE55FDD" w:rsidR="006F46F4" w:rsidRPr="006F46F4" w:rsidRDefault="006F46F4" w:rsidP="00741E8B">
      <w:pPr>
        <w:numPr>
          <w:ilvl w:val="0"/>
          <w:numId w:val="5"/>
        </w:numPr>
        <w:spacing w:after="0" w:line="360" w:lineRule="auto"/>
        <w:rPr>
          <w:rFonts w:ascii="Arial" w:hAnsi="Arial" w:cs="Arial"/>
          <w:sz w:val="24"/>
          <w:szCs w:val="24"/>
        </w:rPr>
      </w:pPr>
      <w:r w:rsidRPr="006F46F4">
        <w:rPr>
          <w:rFonts w:ascii="Arial" w:hAnsi="Arial" w:cs="Arial"/>
          <w:sz w:val="24"/>
          <w:szCs w:val="24"/>
        </w:rPr>
        <w:t>Computers</w:t>
      </w:r>
      <w:r w:rsidR="00F43537">
        <w:rPr>
          <w:rFonts w:ascii="Arial" w:hAnsi="Arial" w:cs="Arial"/>
          <w:sz w:val="24"/>
          <w:szCs w:val="24"/>
        </w:rPr>
        <w:t xml:space="preserve"> </w:t>
      </w:r>
      <w:r w:rsidRPr="006F46F4">
        <w:rPr>
          <w:rFonts w:ascii="Arial" w:hAnsi="Arial" w:cs="Arial"/>
          <w:sz w:val="24"/>
          <w:szCs w:val="24"/>
        </w:rPr>
        <w:t>to be placed on standby when not in use / during breaks.</w:t>
      </w:r>
    </w:p>
    <w:p w14:paraId="64E5ED3C" w14:textId="246366E2" w:rsidR="006F46F4" w:rsidRPr="00DF6BFA" w:rsidRDefault="006F46F4" w:rsidP="00741E8B">
      <w:pPr>
        <w:numPr>
          <w:ilvl w:val="0"/>
          <w:numId w:val="5"/>
        </w:numPr>
        <w:spacing w:after="0" w:line="360" w:lineRule="auto"/>
        <w:rPr>
          <w:rFonts w:ascii="Arial" w:hAnsi="Arial" w:cs="Arial"/>
          <w:sz w:val="24"/>
          <w:szCs w:val="24"/>
        </w:rPr>
      </w:pPr>
      <w:r w:rsidRPr="006F46F4">
        <w:rPr>
          <w:rFonts w:ascii="Arial" w:hAnsi="Arial" w:cs="Arial"/>
          <w:sz w:val="24"/>
          <w:szCs w:val="24"/>
        </w:rPr>
        <w:t>Staff only to photocopy what they need and to use black ink where possible.</w:t>
      </w:r>
    </w:p>
    <w:p w14:paraId="63CB13F5" w14:textId="292CF17E" w:rsidR="006F46F4" w:rsidRPr="006F46F4" w:rsidRDefault="008042F4" w:rsidP="006F46F4">
      <w:pPr>
        <w:spacing w:after="120" w:line="360" w:lineRule="auto"/>
        <w:rPr>
          <w:rFonts w:ascii="Arial" w:hAnsi="Arial" w:cs="Arial"/>
          <w:b/>
          <w:bCs/>
          <w:sz w:val="24"/>
          <w:szCs w:val="24"/>
        </w:rPr>
      </w:pPr>
      <w:r w:rsidRPr="006F46F4">
        <w:rPr>
          <w:rFonts w:ascii="Arial" w:hAnsi="Arial" w:cs="Arial"/>
          <w:b/>
          <w:bCs/>
          <w:sz w:val="24"/>
          <w:szCs w:val="24"/>
        </w:rPr>
        <w:t>WATER SAVING ACTIVITIES</w:t>
      </w:r>
    </w:p>
    <w:p w14:paraId="00C993F2" w14:textId="62A6C334" w:rsidR="006F46F4" w:rsidRDefault="006F46F4" w:rsidP="00741E8B">
      <w:pPr>
        <w:pStyle w:val="ListParagraph"/>
        <w:numPr>
          <w:ilvl w:val="0"/>
          <w:numId w:val="7"/>
        </w:numPr>
        <w:spacing w:after="0" w:line="360" w:lineRule="auto"/>
        <w:rPr>
          <w:rFonts w:ascii="Arial" w:hAnsi="Arial" w:cs="Arial"/>
          <w:sz w:val="24"/>
          <w:szCs w:val="24"/>
        </w:rPr>
      </w:pPr>
      <w:r w:rsidRPr="00F43537">
        <w:rPr>
          <w:rFonts w:ascii="Arial" w:hAnsi="Arial" w:cs="Arial"/>
          <w:sz w:val="24"/>
          <w:szCs w:val="24"/>
        </w:rPr>
        <w:t xml:space="preserve">Ensure taps are not left </w:t>
      </w:r>
      <w:r w:rsidR="00F43537" w:rsidRPr="00F43537">
        <w:rPr>
          <w:rFonts w:ascii="Arial" w:hAnsi="Arial" w:cs="Arial"/>
          <w:sz w:val="24"/>
          <w:szCs w:val="24"/>
        </w:rPr>
        <w:t>open</w:t>
      </w:r>
      <w:r w:rsidRPr="00F43537">
        <w:rPr>
          <w:rFonts w:ascii="Arial" w:hAnsi="Arial" w:cs="Arial"/>
          <w:sz w:val="24"/>
          <w:szCs w:val="24"/>
        </w:rPr>
        <w:t xml:space="preserve"> when not in use.</w:t>
      </w:r>
    </w:p>
    <w:p w14:paraId="329B86F8" w14:textId="02814645" w:rsidR="00F43537" w:rsidRDefault="00F43537" w:rsidP="00741E8B">
      <w:pPr>
        <w:pStyle w:val="ListParagraph"/>
        <w:numPr>
          <w:ilvl w:val="0"/>
          <w:numId w:val="7"/>
        </w:numPr>
        <w:spacing w:after="0" w:line="360" w:lineRule="auto"/>
        <w:rPr>
          <w:rFonts w:ascii="Arial" w:hAnsi="Arial" w:cs="Arial"/>
          <w:sz w:val="24"/>
          <w:szCs w:val="24"/>
        </w:rPr>
      </w:pPr>
      <w:r>
        <w:rPr>
          <w:rFonts w:ascii="Arial" w:hAnsi="Arial" w:cs="Arial"/>
          <w:sz w:val="24"/>
          <w:szCs w:val="24"/>
        </w:rPr>
        <w:t>Collect rainwater to use where possible.</w:t>
      </w:r>
    </w:p>
    <w:p w14:paraId="572B5435" w14:textId="0511DC67" w:rsidR="00B07E2F" w:rsidRPr="00B07E2F" w:rsidRDefault="00B07E2F" w:rsidP="00741E8B">
      <w:pPr>
        <w:pStyle w:val="ListParagraph"/>
        <w:numPr>
          <w:ilvl w:val="0"/>
          <w:numId w:val="7"/>
        </w:numPr>
        <w:spacing w:after="0" w:line="360" w:lineRule="auto"/>
        <w:rPr>
          <w:rFonts w:ascii="Arial" w:hAnsi="Arial" w:cs="Arial"/>
          <w:sz w:val="24"/>
          <w:szCs w:val="24"/>
        </w:rPr>
      </w:pPr>
      <w:r w:rsidRPr="00B07E2F">
        <w:rPr>
          <w:rFonts w:ascii="Arial" w:hAnsi="Arial" w:cs="Arial"/>
          <w:sz w:val="24"/>
          <w:szCs w:val="24"/>
        </w:rPr>
        <w:t>Make</w:t>
      </w:r>
      <w:r w:rsidR="006F46ED">
        <w:rPr>
          <w:rFonts w:ascii="Arial" w:hAnsi="Arial" w:cs="Arial"/>
          <w:sz w:val="24"/>
          <w:szCs w:val="24"/>
        </w:rPr>
        <w:t xml:space="preserve"> learners </w:t>
      </w:r>
      <w:r w:rsidR="006F46ED" w:rsidRPr="00B07E2F">
        <w:rPr>
          <w:rFonts w:ascii="Arial" w:hAnsi="Arial" w:cs="Arial"/>
          <w:sz w:val="24"/>
          <w:szCs w:val="24"/>
        </w:rPr>
        <w:t>conscious</w:t>
      </w:r>
      <w:r w:rsidRPr="00B07E2F">
        <w:rPr>
          <w:rFonts w:ascii="Arial" w:hAnsi="Arial" w:cs="Arial"/>
          <w:sz w:val="24"/>
          <w:szCs w:val="24"/>
        </w:rPr>
        <w:t xml:space="preserve"> of the link between water use and financial cost. </w:t>
      </w:r>
    </w:p>
    <w:p w14:paraId="6D5F3C79" w14:textId="56965350" w:rsidR="00F43537" w:rsidRPr="00DF6BFA" w:rsidRDefault="00B07E2F" w:rsidP="00741E8B">
      <w:pPr>
        <w:pStyle w:val="ListParagraph"/>
        <w:numPr>
          <w:ilvl w:val="0"/>
          <w:numId w:val="7"/>
        </w:numPr>
        <w:spacing w:after="0" w:line="360" w:lineRule="auto"/>
        <w:rPr>
          <w:rFonts w:ascii="Arial" w:hAnsi="Arial" w:cs="Arial"/>
          <w:sz w:val="24"/>
          <w:szCs w:val="24"/>
        </w:rPr>
      </w:pPr>
      <w:r w:rsidRPr="00B07E2F">
        <w:rPr>
          <w:rFonts w:ascii="Arial" w:hAnsi="Arial" w:cs="Arial"/>
          <w:sz w:val="24"/>
          <w:szCs w:val="24"/>
        </w:rPr>
        <w:t xml:space="preserve">Help </w:t>
      </w:r>
      <w:r w:rsidR="006F46ED">
        <w:rPr>
          <w:rFonts w:ascii="Arial" w:hAnsi="Arial" w:cs="Arial"/>
          <w:sz w:val="24"/>
          <w:szCs w:val="24"/>
        </w:rPr>
        <w:t xml:space="preserve">learners </w:t>
      </w:r>
      <w:r w:rsidRPr="00B07E2F">
        <w:rPr>
          <w:rFonts w:ascii="Arial" w:hAnsi="Arial" w:cs="Arial"/>
          <w:sz w:val="24"/>
          <w:szCs w:val="24"/>
        </w:rPr>
        <w:t xml:space="preserve">and the </w:t>
      </w:r>
      <w:r w:rsidR="006F46ED">
        <w:rPr>
          <w:rFonts w:ascii="Arial" w:hAnsi="Arial" w:cs="Arial"/>
          <w:sz w:val="24"/>
          <w:szCs w:val="24"/>
        </w:rPr>
        <w:t xml:space="preserve">broader </w:t>
      </w:r>
      <w:r w:rsidRPr="00B07E2F">
        <w:rPr>
          <w:rFonts w:ascii="Arial" w:hAnsi="Arial" w:cs="Arial"/>
          <w:sz w:val="24"/>
          <w:szCs w:val="24"/>
        </w:rPr>
        <w:t xml:space="preserve">community understand that conserving water is vital to our future. </w:t>
      </w:r>
    </w:p>
    <w:p w14:paraId="6D0BEC9B" w14:textId="77777777" w:rsidR="005F4493" w:rsidRDefault="005F4493" w:rsidP="006F46ED">
      <w:pPr>
        <w:spacing w:after="120" w:line="360" w:lineRule="auto"/>
        <w:rPr>
          <w:rFonts w:ascii="Arial" w:hAnsi="Arial" w:cs="Arial"/>
          <w:b/>
          <w:bCs/>
          <w:sz w:val="24"/>
          <w:szCs w:val="24"/>
        </w:rPr>
      </w:pPr>
    </w:p>
    <w:p w14:paraId="71D38604" w14:textId="6CE6CB23" w:rsidR="006F46ED" w:rsidRPr="006F46ED" w:rsidRDefault="008042F4" w:rsidP="006F46ED">
      <w:pPr>
        <w:spacing w:after="120" w:line="360" w:lineRule="auto"/>
        <w:rPr>
          <w:rFonts w:ascii="Arial" w:hAnsi="Arial" w:cs="Arial"/>
          <w:b/>
          <w:bCs/>
          <w:sz w:val="24"/>
          <w:szCs w:val="24"/>
        </w:rPr>
      </w:pPr>
      <w:r w:rsidRPr="006F46ED">
        <w:rPr>
          <w:rFonts w:ascii="Arial" w:hAnsi="Arial" w:cs="Arial"/>
          <w:b/>
          <w:bCs/>
          <w:sz w:val="24"/>
          <w:szCs w:val="24"/>
        </w:rPr>
        <w:lastRenderedPageBreak/>
        <w:t>CURRICULAR ACTIVITIES</w:t>
      </w:r>
    </w:p>
    <w:p w14:paraId="11B1FE8B" w14:textId="6007076A" w:rsidR="00DF6BFA" w:rsidRPr="00DF6BFA" w:rsidRDefault="006F46ED" w:rsidP="003F61D8">
      <w:pPr>
        <w:spacing w:after="120" w:line="360" w:lineRule="auto"/>
        <w:rPr>
          <w:rFonts w:ascii="Arial" w:hAnsi="Arial" w:cs="Arial"/>
          <w:sz w:val="24"/>
          <w:szCs w:val="24"/>
        </w:rPr>
      </w:pPr>
      <w:r w:rsidRPr="006F46ED">
        <w:rPr>
          <w:rFonts w:ascii="Arial" w:hAnsi="Arial" w:cs="Arial"/>
          <w:sz w:val="24"/>
          <w:szCs w:val="24"/>
        </w:rPr>
        <w:t>Many aspects of environmental awareness</w:t>
      </w:r>
      <w:r w:rsidRPr="00180140">
        <w:rPr>
          <w:rFonts w:ascii="Arial" w:hAnsi="Arial" w:cs="Arial"/>
          <w:sz w:val="24"/>
          <w:szCs w:val="24"/>
        </w:rPr>
        <w:t xml:space="preserve"> can be </w:t>
      </w:r>
      <w:r w:rsidRPr="006F46ED">
        <w:rPr>
          <w:rFonts w:ascii="Arial" w:hAnsi="Arial" w:cs="Arial"/>
          <w:sz w:val="24"/>
          <w:szCs w:val="24"/>
        </w:rPr>
        <w:t xml:space="preserve">taught in the form of </w:t>
      </w:r>
      <w:r w:rsidRPr="00180140">
        <w:rPr>
          <w:rFonts w:ascii="Arial" w:hAnsi="Arial" w:cs="Arial"/>
          <w:sz w:val="24"/>
          <w:szCs w:val="24"/>
        </w:rPr>
        <w:t>specific</w:t>
      </w:r>
      <w:r w:rsidRPr="006F46ED">
        <w:rPr>
          <w:rFonts w:ascii="Arial" w:hAnsi="Arial" w:cs="Arial"/>
          <w:sz w:val="24"/>
          <w:szCs w:val="24"/>
        </w:rPr>
        <w:t xml:space="preserve"> lessons </w:t>
      </w:r>
      <w:r w:rsidRPr="00180140">
        <w:rPr>
          <w:rFonts w:ascii="Arial" w:hAnsi="Arial" w:cs="Arial"/>
          <w:sz w:val="24"/>
          <w:szCs w:val="24"/>
        </w:rPr>
        <w:t xml:space="preserve">that </w:t>
      </w:r>
      <w:r w:rsidR="0005157B">
        <w:rPr>
          <w:rFonts w:ascii="Arial" w:hAnsi="Arial" w:cs="Arial"/>
          <w:sz w:val="24"/>
          <w:szCs w:val="24"/>
        </w:rPr>
        <w:t>are</w:t>
      </w:r>
      <w:r w:rsidRPr="00180140">
        <w:rPr>
          <w:rFonts w:ascii="Arial" w:hAnsi="Arial" w:cs="Arial"/>
          <w:sz w:val="24"/>
          <w:szCs w:val="24"/>
        </w:rPr>
        <w:t xml:space="preserve"> CAPS aligned </w:t>
      </w:r>
      <w:r w:rsidR="0005157B">
        <w:rPr>
          <w:rFonts w:ascii="Arial" w:hAnsi="Arial" w:cs="Arial"/>
          <w:sz w:val="24"/>
          <w:szCs w:val="24"/>
        </w:rPr>
        <w:t xml:space="preserve">and which are </w:t>
      </w:r>
      <w:r w:rsidRPr="00180140">
        <w:rPr>
          <w:rFonts w:ascii="Arial" w:hAnsi="Arial" w:cs="Arial"/>
          <w:sz w:val="24"/>
          <w:szCs w:val="24"/>
        </w:rPr>
        <w:t xml:space="preserve">designed by the sustainable </w:t>
      </w:r>
      <w:r w:rsidR="00180140" w:rsidRPr="00180140">
        <w:rPr>
          <w:rFonts w:ascii="Arial" w:hAnsi="Arial" w:cs="Arial"/>
          <w:sz w:val="24"/>
          <w:szCs w:val="24"/>
        </w:rPr>
        <w:t>school’s</w:t>
      </w:r>
      <w:r w:rsidRPr="00180140">
        <w:rPr>
          <w:rFonts w:ascii="Arial" w:hAnsi="Arial" w:cs="Arial"/>
          <w:sz w:val="24"/>
          <w:szCs w:val="24"/>
        </w:rPr>
        <w:t xml:space="preserve"> programme. Educators ha</w:t>
      </w:r>
      <w:r w:rsidR="0005157B">
        <w:rPr>
          <w:rFonts w:ascii="Arial" w:hAnsi="Arial" w:cs="Arial"/>
          <w:sz w:val="24"/>
          <w:szCs w:val="24"/>
        </w:rPr>
        <w:t xml:space="preserve">s </w:t>
      </w:r>
      <w:r w:rsidRPr="00180140">
        <w:rPr>
          <w:rFonts w:ascii="Arial" w:hAnsi="Arial" w:cs="Arial"/>
          <w:sz w:val="24"/>
          <w:szCs w:val="24"/>
        </w:rPr>
        <w:t xml:space="preserve">access to these lesson plans </w:t>
      </w:r>
      <w:r w:rsidR="00180140" w:rsidRPr="00180140">
        <w:rPr>
          <w:rFonts w:ascii="Arial" w:hAnsi="Arial" w:cs="Arial"/>
          <w:sz w:val="24"/>
          <w:szCs w:val="24"/>
        </w:rPr>
        <w:t xml:space="preserve">on the sustainable school’s hub. Educators are encouraged to use this portal when teaching and has access in booking a visit from Nature Connect. Nature Connect is available to teach specific lessons to learners. Educators have a variety of themes that are linked to different focus areas that are integrated into different learning areas. </w:t>
      </w:r>
    </w:p>
    <w:p w14:paraId="10C12FF4" w14:textId="0871310D" w:rsidR="002C40A0" w:rsidRDefault="008042F4" w:rsidP="003F61D8">
      <w:pPr>
        <w:spacing w:after="120" w:line="360" w:lineRule="auto"/>
        <w:rPr>
          <w:rFonts w:ascii="Arial" w:hAnsi="Arial" w:cs="Arial"/>
          <w:b/>
          <w:bCs/>
          <w:sz w:val="24"/>
          <w:szCs w:val="24"/>
          <w:lang w:val="en-GB"/>
        </w:rPr>
      </w:pPr>
      <w:r w:rsidRPr="00004689">
        <w:rPr>
          <w:rFonts w:ascii="Arial" w:hAnsi="Arial" w:cs="Arial"/>
          <w:b/>
          <w:bCs/>
          <w:sz w:val="24"/>
          <w:szCs w:val="24"/>
          <w:lang w:val="en-GB"/>
        </w:rPr>
        <w:t>THE OUTDOOR ENVIRONMENT</w:t>
      </w:r>
    </w:p>
    <w:p w14:paraId="7A5A3BCA" w14:textId="4ED660E1" w:rsidR="002C40A0" w:rsidRDefault="002C40A0" w:rsidP="008042F4">
      <w:pPr>
        <w:spacing w:after="120" w:line="360" w:lineRule="auto"/>
        <w:rPr>
          <w:rFonts w:ascii="Arial" w:hAnsi="Arial" w:cs="Arial"/>
          <w:b/>
          <w:bCs/>
          <w:sz w:val="24"/>
          <w:szCs w:val="24"/>
          <w:lang w:val="en-GB"/>
        </w:rPr>
      </w:pPr>
      <w:r w:rsidRPr="002C40A0">
        <w:rPr>
          <w:rFonts w:ascii="Arial" w:hAnsi="Arial" w:cs="Arial"/>
          <w:sz w:val="24"/>
          <w:szCs w:val="24"/>
          <w:lang w:val="en-GB"/>
        </w:rPr>
        <w:t>As a school we will</w:t>
      </w:r>
      <w:r>
        <w:rPr>
          <w:rFonts w:ascii="Arial" w:hAnsi="Arial" w:cs="Arial"/>
          <w:b/>
          <w:bCs/>
          <w:sz w:val="24"/>
          <w:szCs w:val="24"/>
          <w:lang w:val="en-GB"/>
        </w:rPr>
        <w:t xml:space="preserve"> </w:t>
      </w:r>
      <w:r w:rsidR="008F6542">
        <w:rPr>
          <w:rFonts w:ascii="Arial" w:hAnsi="Arial" w:cs="Arial"/>
          <w:sz w:val="24"/>
          <w:szCs w:val="24"/>
          <w:lang w:val="en-GB"/>
        </w:rPr>
        <w:t xml:space="preserve">develop and maintain the school grounds for an </w:t>
      </w:r>
      <w:r w:rsidR="008F6542" w:rsidRPr="00004689">
        <w:rPr>
          <w:rFonts w:ascii="Arial" w:hAnsi="Arial" w:cs="Arial"/>
          <w:sz w:val="24"/>
          <w:szCs w:val="24"/>
          <w:lang w:val="en-GB"/>
        </w:rPr>
        <w:t>aesthetic experience</w:t>
      </w:r>
      <w:r w:rsidR="008F6542">
        <w:rPr>
          <w:rFonts w:ascii="Arial" w:hAnsi="Arial" w:cs="Arial"/>
          <w:sz w:val="24"/>
          <w:szCs w:val="24"/>
          <w:lang w:val="en-GB"/>
        </w:rPr>
        <w:t xml:space="preserve"> that all stakeholders and learners can appreciate. The school grounds should be a source of teaching and learning opportunities for learners</w:t>
      </w:r>
      <w:r w:rsidR="003F61D8">
        <w:rPr>
          <w:rFonts w:ascii="Arial" w:hAnsi="Arial" w:cs="Arial"/>
          <w:sz w:val="24"/>
          <w:szCs w:val="24"/>
          <w:lang w:val="en-GB"/>
        </w:rPr>
        <w:t xml:space="preserve">. As a sustainable school we should create habitats for a </w:t>
      </w:r>
      <w:r>
        <w:rPr>
          <w:rFonts w:ascii="Arial" w:hAnsi="Arial" w:cs="Arial"/>
          <w:sz w:val="24"/>
          <w:szCs w:val="24"/>
          <w:lang w:val="en-GB"/>
        </w:rPr>
        <w:t>variety</w:t>
      </w:r>
      <w:r w:rsidR="003F61D8">
        <w:rPr>
          <w:rFonts w:ascii="Arial" w:hAnsi="Arial" w:cs="Arial"/>
          <w:sz w:val="24"/>
          <w:szCs w:val="24"/>
          <w:lang w:val="en-GB"/>
        </w:rPr>
        <w:t xml:space="preserve"> of </w:t>
      </w:r>
      <w:r w:rsidR="0005157B">
        <w:rPr>
          <w:rFonts w:ascii="Arial" w:hAnsi="Arial" w:cs="Arial"/>
          <w:sz w:val="24"/>
          <w:szCs w:val="24"/>
          <w:lang w:val="en-GB"/>
        </w:rPr>
        <w:t>insects/ bird</w:t>
      </w:r>
      <w:r w:rsidR="003F61D8">
        <w:rPr>
          <w:rFonts w:ascii="Arial" w:hAnsi="Arial" w:cs="Arial"/>
          <w:sz w:val="24"/>
          <w:szCs w:val="24"/>
          <w:lang w:val="en-GB"/>
        </w:rPr>
        <w:t xml:space="preserve"> species. </w:t>
      </w:r>
      <w:r>
        <w:rPr>
          <w:rFonts w:ascii="Arial" w:hAnsi="Arial" w:cs="Arial"/>
          <w:sz w:val="24"/>
          <w:szCs w:val="24"/>
          <w:lang w:val="en-GB"/>
        </w:rPr>
        <w:t>We should always be</w:t>
      </w:r>
      <w:r w:rsidR="003F61D8" w:rsidRPr="00004689">
        <w:rPr>
          <w:rFonts w:ascii="Arial" w:hAnsi="Arial" w:cs="Arial"/>
          <w:sz w:val="24"/>
          <w:szCs w:val="24"/>
          <w:lang w:val="en-GB"/>
        </w:rPr>
        <w:t xml:space="preserve"> aware that the school grounds provide the visitor with the first impression of the school and will influence the attitude and behaviour of</w:t>
      </w:r>
      <w:r>
        <w:rPr>
          <w:rFonts w:ascii="Arial" w:hAnsi="Arial" w:cs="Arial"/>
          <w:sz w:val="24"/>
          <w:szCs w:val="24"/>
          <w:lang w:val="en-GB"/>
        </w:rPr>
        <w:t xml:space="preserve"> our learners. </w:t>
      </w:r>
      <w:r w:rsidR="003F61D8" w:rsidRPr="00004689">
        <w:rPr>
          <w:rFonts w:ascii="Arial" w:hAnsi="Arial" w:cs="Arial"/>
          <w:sz w:val="24"/>
          <w:szCs w:val="24"/>
          <w:lang w:val="en-GB"/>
        </w:rPr>
        <w:t xml:space="preserve"> </w:t>
      </w:r>
    </w:p>
    <w:p w14:paraId="7D15D8AA" w14:textId="79736808" w:rsidR="00621D2E" w:rsidRDefault="008042F4" w:rsidP="00A93633">
      <w:pPr>
        <w:spacing w:after="120" w:line="360" w:lineRule="auto"/>
        <w:rPr>
          <w:rFonts w:ascii="Arial" w:hAnsi="Arial" w:cs="Arial"/>
          <w:b/>
          <w:bCs/>
          <w:sz w:val="24"/>
          <w:szCs w:val="24"/>
          <w:lang w:val="en-GB"/>
        </w:rPr>
      </w:pPr>
      <w:r w:rsidRPr="00004689">
        <w:rPr>
          <w:rFonts w:ascii="Arial" w:hAnsi="Arial" w:cs="Arial"/>
          <w:b/>
          <w:bCs/>
          <w:sz w:val="24"/>
          <w:szCs w:val="24"/>
          <w:lang w:val="en-GB"/>
        </w:rPr>
        <w:t>HEALTHY LIVING</w:t>
      </w:r>
      <w:r w:rsidRPr="00004689">
        <w:rPr>
          <w:rFonts w:ascii="Arial" w:hAnsi="Arial" w:cs="Arial"/>
          <w:sz w:val="24"/>
          <w:szCs w:val="24"/>
          <w:lang w:val="en-GB"/>
        </w:rPr>
        <w:br/>
      </w:r>
      <w:r w:rsidR="00C14E28">
        <w:rPr>
          <w:rFonts w:ascii="Arial" w:hAnsi="Arial" w:cs="Arial"/>
          <w:sz w:val="24"/>
          <w:szCs w:val="24"/>
          <w:lang w:val="en-GB"/>
        </w:rPr>
        <w:t xml:space="preserve">As a school we will be mindful that good mental as well as physical health at an early age not only helps avoid future health </w:t>
      </w:r>
      <w:r w:rsidR="002E4FD4">
        <w:rPr>
          <w:rFonts w:ascii="Arial" w:hAnsi="Arial" w:cs="Arial"/>
          <w:sz w:val="24"/>
          <w:szCs w:val="24"/>
          <w:lang w:val="en-GB"/>
        </w:rPr>
        <w:t>problems,</w:t>
      </w:r>
      <w:r w:rsidR="00C14E28">
        <w:rPr>
          <w:rFonts w:ascii="Arial" w:hAnsi="Arial" w:cs="Arial"/>
          <w:sz w:val="24"/>
          <w:szCs w:val="24"/>
          <w:lang w:val="en-GB"/>
        </w:rPr>
        <w:t xml:space="preserve"> but it can also improve </w:t>
      </w:r>
      <w:r w:rsidR="002E4FD4">
        <w:rPr>
          <w:rFonts w:ascii="Arial" w:hAnsi="Arial" w:cs="Arial"/>
          <w:sz w:val="24"/>
          <w:szCs w:val="24"/>
          <w:lang w:val="en-GB"/>
        </w:rPr>
        <w:t>learners’</w:t>
      </w:r>
      <w:r w:rsidR="00C14E28">
        <w:rPr>
          <w:rFonts w:ascii="Arial" w:hAnsi="Arial" w:cs="Arial"/>
          <w:sz w:val="24"/>
          <w:szCs w:val="24"/>
          <w:lang w:val="en-GB"/>
        </w:rPr>
        <w:t xml:space="preserve"> ability to learn. Our school has a feeding scheme that assists learners who do not have food. This meal </w:t>
      </w:r>
      <w:r w:rsidR="002E4FD4">
        <w:rPr>
          <w:rFonts w:ascii="Arial" w:hAnsi="Arial" w:cs="Arial"/>
          <w:sz w:val="24"/>
          <w:szCs w:val="24"/>
          <w:lang w:val="en-GB"/>
        </w:rPr>
        <w:t>sustains</w:t>
      </w:r>
      <w:r w:rsidR="00C14E28">
        <w:rPr>
          <w:rFonts w:ascii="Arial" w:hAnsi="Arial" w:cs="Arial"/>
          <w:sz w:val="24"/>
          <w:szCs w:val="24"/>
          <w:lang w:val="en-GB"/>
        </w:rPr>
        <w:t xml:space="preserve"> learners for the day. </w:t>
      </w:r>
      <w:r w:rsidR="002E4FD4">
        <w:rPr>
          <w:rFonts w:ascii="Arial" w:hAnsi="Arial" w:cs="Arial"/>
          <w:sz w:val="24"/>
          <w:szCs w:val="24"/>
          <w:lang w:val="en-GB"/>
        </w:rPr>
        <w:t xml:space="preserve">We aim to be a healthy school by looking holistically at issues of exercise, the aesthetic quality of the school and its grounds, bullying, gender violence and the risk factors associated with substance abuse. </w:t>
      </w:r>
    </w:p>
    <w:p w14:paraId="5BB93E56" w14:textId="5B6AF078" w:rsidR="00573900" w:rsidRPr="00573900" w:rsidRDefault="00573900" w:rsidP="00573900">
      <w:pPr>
        <w:spacing w:before="100" w:beforeAutospacing="1" w:after="100" w:afterAutospacing="1" w:line="240" w:lineRule="auto"/>
        <w:rPr>
          <w:rFonts w:ascii="Arial" w:eastAsia="Times New Roman" w:hAnsi="Arial" w:cs="Arial"/>
          <w:sz w:val="24"/>
          <w:szCs w:val="24"/>
          <w:lang w:eastAsia="en-ZA"/>
        </w:rPr>
      </w:pPr>
      <w:r w:rsidRPr="00573900">
        <w:rPr>
          <w:rFonts w:ascii="Arial" w:eastAsia="Times New Roman" w:hAnsi="Arial" w:cs="Arial"/>
          <w:b/>
          <w:bCs/>
          <w:sz w:val="24"/>
          <w:szCs w:val="24"/>
          <w:lang w:eastAsia="en-ZA"/>
        </w:rPr>
        <w:t>COMMUNITY INVOLVEMENT</w:t>
      </w:r>
    </w:p>
    <w:p w14:paraId="6C995F67" w14:textId="0154DE66" w:rsidR="00573900" w:rsidRPr="00573900" w:rsidRDefault="00573900" w:rsidP="008042F4">
      <w:pPr>
        <w:spacing w:before="100" w:beforeAutospacing="1" w:after="100" w:afterAutospacing="1" w:line="360" w:lineRule="auto"/>
        <w:rPr>
          <w:rFonts w:ascii="Arial" w:eastAsia="Times New Roman" w:hAnsi="Arial" w:cs="Arial"/>
          <w:sz w:val="24"/>
          <w:szCs w:val="24"/>
          <w:lang w:eastAsia="en-ZA"/>
        </w:rPr>
      </w:pPr>
      <w:r w:rsidRPr="00573900">
        <w:rPr>
          <w:rFonts w:ascii="Arial" w:eastAsia="Times New Roman" w:hAnsi="Arial" w:cs="Arial"/>
          <w:sz w:val="24"/>
          <w:szCs w:val="24"/>
          <w:lang w:eastAsia="en-ZA"/>
        </w:rPr>
        <w:t xml:space="preserve">Through the implementation of the Environmental </w:t>
      </w:r>
      <w:r w:rsidR="00DF6BFA" w:rsidRPr="00573900">
        <w:rPr>
          <w:rFonts w:ascii="Arial" w:eastAsia="Times New Roman" w:hAnsi="Arial" w:cs="Arial"/>
          <w:sz w:val="24"/>
          <w:szCs w:val="24"/>
          <w:lang w:eastAsia="en-ZA"/>
        </w:rPr>
        <w:t>Policy,</w:t>
      </w:r>
      <w:r w:rsidRPr="00573900">
        <w:rPr>
          <w:rFonts w:ascii="Arial" w:eastAsia="Times New Roman" w:hAnsi="Arial" w:cs="Arial"/>
          <w:sz w:val="24"/>
          <w:szCs w:val="24"/>
          <w:lang w:eastAsia="en-ZA"/>
        </w:rPr>
        <w:t xml:space="preserve"> it is important that partnerships are encouraged and formed between those directly associated with and affected by the actions of the school. This will be achieved by:</w:t>
      </w:r>
    </w:p>
    <w:p w14:paraId="52EDDD6A" w14:textId="77777777" w:rsidR="00573900" w:rsidRPr="00573900" w:rsidRDefault="00573900" w:rsidP="005F4493">
      <w:pPr>
        <w:numPr>
          <w:ilvl w:val="0"/>
          <w:numId w:val="16"/>
        </w:numPr>
        <w:spacing w:before="100" w:beforeAutospacing="1" w:after="0" w:line="360" w:lineRule="auto"/>
        <w:ind w:left="723"/>
        <w:rPr>
          <w:rFonts w:ascii="Arial" w:eastAsia="Times New Roman" w:hAnsi="Arial" w:cs="Arial"/>
          <w:sz w:val="24"/>
          <w:szCs w:val="24"/>
          <w:lang w:eastAsia="en-ZA"/>
        </w:rPr>
      </w:pPr>
      <w:r w:rsidRPr="00573900">
        <w:rPr>
          <w:rFonts w:ascii="Arial" w:eastAsia="Times New Roman" w:hAnsi="Arial" w:cs="Arial"/>
          <w:sz w:val="24"/>
          <w:szCs w:val="24"/>
          <w:lang w:eastAsia="en-ZA"/>
        </w:rPr>
        <w:t>Approving and facilitating interactions and communications of the school’s environmental actions between the school and members of the communities which surround its grounds and with which its staff interacts.</w:t>
      </w:r>
    </w:p>
    <w:p w14:paraId="0A541409" w14:textId="77777777" w:rsidR="00573900" w:rsidRPr="00573900" w:rsidRDefault="00573900" w:rsidP="005F4493">
      <w:pPr>
        <w:numPr>
          <w:ilvl w:val="0"/>
          <w:numId w:val="16"/>
        </w:numPr>
        <w:spacing w:before="100" w:beforeAutospacing="1" w:after="0" w:line="360" w:lineRule="auto"/>
        <w:ind w:left="723"/>
        <w:rPr>
          <w:rFonts w:ascii="Arial" w:eastAsia="Times New Roman" w:hAnsi="Arial" w:cs="Arial"/>
          <w:sz w:val="24"/>
          <w:szCs w:val="24"/>
          <w:lang w:eastAsia="en-ZA"/>
        </w:rPr>
      </w:pPr>
      <w:r w:rsidRPr="00573900">
        <w:rPr>
          <w:rFonts w:ascii="Arial" w:eastAsia="Times New Roman" w:hAnsi="Arial" w:cs="Arial"/>
          <w:sz w:val="24"/>
          <w:szCs w:val="24"/>
          <w:lang w:eastAsia="en-ZA"/>
        </w:rPr>
        <w:t>Reporting annually on how environmental practices in the community have been addressed by the school.</w:t>
      </w:r>
    </w:p>
    <w:p w14:paraId="56915FA8" w14:textId="77777777" w:rsidR="00573900" w:rsidRPr="00573900" w:rsidRDefault="00573900" w:rsidP="005F4493">
      <w:pPr>
        <w:numPr>
          <w:ilvl w:val="0"/>
          <w:numId w:val="16"/>
        </w:numPr>
        <w:spacing w:before="100" w:beforeAutospacing="1" w:after="0" w:line="360" w:lineRule="auto"/>
        <w:ind w:left="723"/>
        <w:rPr>
          <w:rFonts w:ascii="Arial" w:eastAsia="Times New Roman" w:hAnsi="Arial" w:cs="Arial"/>
          <w:sz w:val="24"/>
          <w:szCs w:val="24"/>
          <w:lang w:eastAsia="en-ZA"/>
        </w:rPr>
      </w:pPr>
      <w:r w:rsidRPr="00573900">
        <w:rPr>
          <w:rFonts w:ascii="Arial" w:eastAsia="Times New Roman" w:hAnsi="Arial" w:cs="Arial"/>
          <w:sz w:val="24"/>
          <w:szCs w:val="24"/>
          <w:lang w:eastAsia="en-ZA"/>
        </w:rPr>
        <w:t>Learner involvement</w:t>
      </w:r>
    </w:p>
    <w:p w14:paraId="220F8753" w14:textId="4485D27D" w:rsidR="00573900" w:rsidRPr="00573900" w:rsidRDefault="00573900" w:rsidP="005F4493">
      <w:pPr>
        <w:spacing w:before="100" w:beforeAutospacing="1" w:after="100" w:afterAutospacing="1" w:line="360" w:lineRule="auto"/>
        <w:rPr>
          <w:rFonts w:ascii="Arial" w:eastAsia="Times New Roman" w:hAnsi="Arial" w:cs="Arial"/>
          <w:sz w:val="24"/>
          <w:szCs w:val="24"/>
          <w:lang w:eastAsia="en-ZA"/>
        </w:rPr>
      </w:pPr>
      <w:r w:rsidRPr="00573900">
        <w:rPr>
          <w:rFonts w:ascii="Arial" w:eastAsia="Times New Roman" w:hAnsi="Arial" w:cs="Arial"/>
          <w:sz w:val="24"/>
          <w:szCs w:val="24"/>
          <w:lang w:eastAsia="en-ZA"/>
        </w:rPr>
        <w:t xml:space="preserve">The school will encourage learners to play an important role in the implementation, </w:t>
      </w:r>
      <w:r w:rsidR="00DF6BFA" w:rsidRPr="00573900">
        <w:rPr>
          <w:rFonts w:ascii="Arial" w:eastAsia="Times New Roman" w:hAnsi="Arial" w:cs="Arial"/>
          <w:sz w:val="24"/>
          <w:szCs w:val="24"/>
          <w:lang w:eastAsia="en-ZA"/>
        </w:rPr>
        <w:t>maintenance,</w:t>
      </w:r>
      <w:r w:rsidRPr="00573900">
        <w:rPr>
          <w:rFonts w:ascii="Arial" w:eastAsia="Times New Roman" w:hAnsi="Arial" w:cs="Arial"/>
          <w:sz w:val="24"/>
          <w:szCs w:val="24"/>
          <w:lang w:eastAsia="en-ZA"/>
        </w:rPr>
        <w:t xml:space="preserve"> and assessment of the environmental policy by:</w:t>
      </w:r>
    </w:p>
    <w:p w14:paraId="48C74615" w14:textId="77777777" w:rsidR="00573900" w:rsidRPr="00573900" w:rsidRDefault="00573900" w:rsidP="005F4493">
      <w:pPr>
        <w:numPr>
          <w:ilvl w:val="0"/>
          <w:numId w:val="17"/>
        </w:numPr>
        <w:spacing w:before="100" w:beforeAutospacing="1" w:after="0" w:line="360" w:lineRule="auto"/>
        <w:ind w:left="723"/>
        <w:rPr>
          <w:rFonts w:ascii="Arial" w:eastAsia="Times New Roman" w:hAnsi="Arial" w:cs="Arial"/>
          <w:sz w:val="24"/>
          <w:szCs w:val="24"/>
          <w:lang w:eastAsia="en-ZA"/>
        </w:rPr>
      </w:pPr>
      <w:r w:rsidRPr="00573900">
        <w:rPr>
          <w:rFonts w:ascii="Arial" w:eastAsia="Times New Roman" w:hAnsi="Arial" w:cs="Arial"/>
          <w:sz w:val="24"/>
          <w:szCs w:val="24"/>
          <w:lang w:eastAsia="en-ZA"/>
        </w:rPr>
        <w:lastRenderedPageBreak/>
        <w:t>Increasing the ways in which learners can participate in the policy implementation.</w:t>
      </w:r>
    </w:p>
    <w:p w14:paraId="1FD85FAF" w14:textId="77777777" w:rsidR="00573900" w:rsidRPr="00573900" w:rsidRDefault="00573900" w:rsidP="005F4493">
      <w:pPr>
        <w:numPr>
          <w:ilvl w:val="0"/>
          <w:numId w:val="17"/>
        </w:numPr>
        <w:spacing w:before="100" w:beforeAutospacing="1" w:after="0" w:line="360" w:lineRule="auto"/>
        <w:ind w:left="723"/>
        <w:rPr>
          <w:rFonts w:ascii="Arial" w:eastAsia="Times New Roman" w:hAnsi="Arial" w:cs="Arial"/>
          <w:sz w:val="24"/>
          <w:szCs w:val="24"/>
          <w:lang w:eastAsia="en-ZA"/>
        </w:rPr>
      </w:pPr>
      <w:r w:rsidRPr="00573900">
        <w:rPr>
          <w:rFonts w:ascii="Arial" w:eastAsia="Times New Roman" w:hAnsi="Arial" w:cs="Arial"/>
          <w:sz w:val="24"/>
          <w:szCs w:val="24"/>
          <w:lang w:eastAsia="en-ZA"/>
        </w:rPr>
        <w:t>Ensuring policy implementation is fed back to the learners.</w:t>
      </w:r>
    </w:p>
    <w:p w14:paraId="4ADB7E10" w14:textId="77777777" w:rsidR="00573900" w:rsidRPr="00573900" w:rsidRDefault="00573900" w:rsidP="005F4493">
      <w:pPr>
        <w:numPr>
          <w:ilvl w:val="0"/>
          <w:numId w:val="17"/>
        </w:numPr>
        <w:spacing w:before="100" w:beforeAutospacing="1" w:after="0" w:line="360" w:lineRule="auto"/>
        <w:ind w:left="723"/>
        <w:rPr>
          <w:rFonts w:ascii="Arial" w:eastAsia="Times New Roman" w:hAnsi="Arial" w:cs="Arial"/>
          <w:sz w:val="24"/>
          <w:szCs w:val="24"/>
          <w:lang w:eastAsia="en-ZA"/>
        </w:rPr>
      </w:pPr>
      <w:r w:rsidRPr="00573900">
        <w:rPr>
          <w:rFonts w:ascii="Arial" w:eastAsia="Times New Roman" w:hAnsi="Arial" w:cs="Arial"/>
          <w:sz w:val="24"/>
          <w:szCs w:val="24"/>
          <w:lang w:eastAsia="en-ZA"/>
        </w:rPr>
        <w:t>Reporting annually on how learners have been involved in implementing the policy and assessing environmental issues on the school grounds.</w:t>
      </w:r>
    </w:p>
    <w:p w14:paraId="617FFC35" w14:textId="30980549" w:rsidR="00573900" w:rsidRPr="00573900" w:rsidRDefault="00573900" w:rsidP="005F4493">
      <w:pPr>
        <w:spacing w:before="100" w:beforeAutospacing="1" w:after="100" w:afterAutospacing="1" w:line="240" w:lineRule="auto"/>
        <w:rPr>
          <w:rFonts w:ascii="Arial" w:eastAsia="Times New Roman" w:hAnsi="Arial" w:cs="Arial"/>
          <w:sz w:val="24"/>
          <w:szCs w:val="24"/>
          <w:lang w:eastAsia="en-ZA"/>
        </w:rPr>
      </w:pPr>
      <w:r w:rsidRPr="00573900">
        <w:rPr>
          <w:rFonts w:ascii="Arial" w:eastAsia="Times New Roman" w:hAnsi="Arial" w:cs="Arial"/>
          <w:b/>
          <w:bCs/>
          <w:sz w:val="24"/>
          <w:szCs w:val="24"/>
          <w:lang w:eastAsia="en-ZA"/>
        </w:rPr>
        <w:t>MANAGEMENT INVOLVEMENT</w:t>
      </w:r>
    </w:p>
    <w:p w14:paraId="05FB79A4" w14:textId="77777777" w:rsidR="00573900" w:rsidRPr="00573900" w:rsidRDefault="00573900" w:rsidP="008042F4">
      <w:pPr>
        <w:spacing w:before="100" w:beforeAutospacing="1" w:after="100" w:afterAutospacing="1" w:line="360" w:lineRule="auto"/>
        <w:rPr>
          <w:rFonts w:ascii="Arial" w:eastAsia="Times New Roman" w:hAnsi="Arial" w:cs="Arial"/>
          <w:i/>
          <w:iCs/>
          <w:sz w:val="24"/>
          <w:szCs w:val="24"/>
          <w:lang w:eastAsia="en-ZA"/>
        </w:rPr>
      </w:pPr>
      <w:r w:rsidRPr="00573900">
        <w:rPr>
          <w:rFonts w:ascii="Arial" w:eastAsia="Times New Roman" w:hAnsi="Arial" w:cs="Arial"/>
          <w:i/>
          <w:iCs/>
          <w:sz w:val="24"/>
          <w:szCs w:val="24"/>
          <w:lang w:eastAsia="en-ZA"/>
        </w:rPr>
        <w:t xml:space="preserve">The </w:t>
      </w:r>
      <w:proofErr w:type="gramStart"/>
      <w:r w:rsidRPr="00573900">
        <w:rPr>
          <w:rFonts w:ascii="Arial" w:eastAsia="Times New Roman" w:hAnsi="Arial" w:cs="Arial"/>
          <w:i/>
          <w:iCs/>
          <w:sz w:val="24"/>
          <w:szCs w:val="24"/>
          <w:lang w:eastAsia="en-ZA"/>
        </w:rPr>
        <w:t>School</w:t>
      </w:r>
      <w:proofErr w:type="gramEnd"/>
      <w:r w:rsidRPr="00573900">
        <w:rPr>
          <w:rFonts w:ascii="Arial" w:eastAsia="Times New Roman" w:hAnsi="Arial" w:cs="Arial"/>
          <w:i/>
          <w:iCs/>
          <w:sz w:val="24"/>
          <w:szCs w:val="24"/>
          <w:lang w:eastAsia="en-ZA"/>
        </w:rPr>
        <w:t xml:space="preserve"> management will:</w:t>
      </w:r>
    </w:p>
    <w:p w14:paraId="1B7629C6" w14:textId="77777777" w:rsidR="00573900" w:rsidRPr="00573900" w:rsidRDefault="00573900" w:rsidP="005F4493">
      <w:pPr>
        <w:numPr>
          <w:ilvl w:val="0"/>
          <w:numId w:val="18"/>
        </w:numPr>
        <w:spacing w:before="100" w:beforeAutospacing="1" w:after="0" w:line="360" w:lineRule="auto"/>
        <w:ind w:left="723"/>
        <w:rPr>
          <w:rFonts w:ascii="Arial" w:eastAsia="Times New Roman" w:hAnsi="Arial" w:cs="Arial"/>
          <w:sz w:val="24"/>
          <w:szCs w:val="24"/>
          <w:lang w:eastAsia="en-ZA"/>
        </w:rPr>
      </w:pPr>
      <w:r w:rsidRPr="00573900">
        <w:rPr>
          <w:rFonts w:ascii="Arial" w:eastAsia="Times New Roman" w:hAnsi="Arial" w:cs="Arial"/>
          <w:sz w:val="24"/>
          <w:szCs w:val="24"/>
          <w:lang w:eastAsia="en-ZA"/>
        </w:rPr>
        <w:t>Incorporate the environmental responsibility into its mission statement.</w:t>
      </w:r>
    </w:p>
    <w:p w14:paraId="1F2D5651" w14:textId="77777777" w:rsidR="00573900" w:rsidRPr="00573900" w:rsidRDefault="00573900" w:rsidP="005F4493">
      <w:pPr>
        <w:numPr>
          <w:ilvl w:val="0"/>
          <w:numId w:val="18"/>
        </w:numPr>
        <w:spacing w:before="100" w:beforeAutospacing="1" w:after="0" w:line="360" w:lineRule="auto"/>
        <w:ind w:left="723"/>
        <w:rPr>
          <w:rFonts w:ascii="Arial" w:eastAsia="Times New Roman" w:hAnsi="Arial" w:cs="Arial"/>
          <w:sz w:val="24"/>
          <w:szCs w:val="24"/>
          <w:lang w:eastAsia="en-ZA"/>
        </w:rPr>
      </w:pPr>
      <w:r w:rsidRPr="00573900">
        <w:rPr>
          <w:rFonts w:ascii="Arial" w:eastAsia="Times New Roman" w:hAnsi="Arial" w:cs="Arial"/>
          <w:sz w:val="24"/>
          <w:szCs w:val="24"/>
          <w:lang w:eastAsia="en-ZA"/>
        </w:rPr>
        <w:t>Continue to uphold the school’s responsibilities towards the environment.</w:t>
      </w:r>
    </w:p>
    <w:p w14:paraId="29551C8C" w14:textId="77777777" w:rsidR="00573900" w:rsidRPr="00573900" w:rsidRDefault="00573900" w:rsidP="005F4493">
      <w:pPr>
        <w:numPr>
          <w:ilvl w:val="0"/>
          <w:numId w:val="18"/>
        </w:numPr>
        <w:spacing w:before="100" w:beforeAutospacing="1" w:after="0" w:line="360" w:lineRule="auto"/>
        <w:ind w:left="723"/>
        <w:rPr>
          <w:rFonts w:ascii="Arial" w:eastAsia="Times New Roman" w:hAnsi="Arial" w:cs="Arial"/>
          <w:sz w:val="24"/>
          <w:szCs w:val="24"/>
          <w:lang w:eastAsia="en-ZA"/>
        </w:rPr>
      </w:pPr>
      <w:r w:rsidRPr="00573900">
        <w:rPr>
          <w:rFonts w:ascii="Arial" w:eastAsia="Times New Roman" w:hAnsi="Arial" w:cs="Arial"/>
          <w:sz w:val="24"/>
          <w:szCs w:val="24"/>
          <w:lang w:eastAsia="en-ZA"/>
        </w:rPr>
        <w:t>Ensure the implementation and monitoring of the environmental policy.</w:t>
      </w:r>
    </w:p>
    <w:p w14:paraId="4134E666" w14:textId="77777777" w:rsidR="00573900" w:rsidRPr="00573900" w:rsidRDefault="00573900" w:rsidP="005F4493">
      <w:pPr>
        <w:numPr>
          <w:ilvl w:val="0"/>
          <w:numId w:val="18"/>
        </w:numPr>
        <w:spacing w:before="100" w:beforeAutospacing="1" w:after="0" w:line="360" w:lineRule="auto"/>
        <w:ind w:left="723"/>
        <w:rPr>
          <w:rFonts w:ascii="Arial" w:eastAsia="Times New Roman" w:hAnsi="Arial" w:cs="Arial"/>
          <w:sz w:val="24"/>
          <w:szCs w:val="24"/>
          <w:lang w:eastAsia="en-ZA"/>
        </w:rPr>
      </w:pPr>
      <w:r w:rsidRPr="00573900">
        <w:rPr>
          <w:rFonts w:ascii="Arial" w:eastAsia="Times New Roman" w:hAnsi="Arial" w:cs="Arial"/>
          <w:sz w:val="24"/>
          <w:szCs w:val="24"/>
          <w:lang w:eastAsia="en-ZA"/>
        </w:rPr>
        <w:t>Ensure that the community is aware of the policy and to communicate the results of the monitoring process.</w:t>
      </w:r>
    </w:p>
    <w:p w14:paraId="39988816" w14:textId="14FB0670" w:rsidR="005F4493" w:rsidRDefault="00573900" w:rsidP="005F4493">
      <w:pPr>
        <w:numPr>
          <w:ilvl w:val="0"/>
          <w:numId w:val="18"/>
        </w:numPr>
        <w:spacing w:before="100" w:beforeAutospacing="1" w:after="0" w:line="360" w:lineRule="auto"/>
        <w:ind w:left="723"/>
        <w:rPr>
          <w:rFonts w:ascii="Arial" w:eastAsia="Times New Roman" w:hAnsi="Arial" w:cs="Arial"/>
          <w:sz w:val="24"/>
          <w:szCs w:val="24"/>
          <w:lang w:eastAsia="en-ZA"/>
        </w:rPr>
      </w:pPr>
      <w:r w:rsidRPr="00573900">
        <w:rPr>
          <w:rFonts w:ascii="Arial" w:eastAsia="Times New Roman" w:hAnsi="Arial" w:cs="Arial"/>
          <w:sz w:val="24"/>
          <w:szCs w:val="24"/>
          <w:lang w:eastAsia="en-ZA"/>
        </w:rPr>
        <w:t>Maintain an environment which is conducive to good scholarship and provides good working conditions.</w:t>
      </w:r>
    </w:p>
    <w:p w14:paraId="7D32B4BA" w14:textId="77777777" w:rsidR="005F4493" w:rsidRPr="00573900" w:rsidRDefault="005F4493" w:rsidP="005F4493">
      <w:pPr>
        <w:spacing w:before="100" w:beforeAutospacing="1" w:after="0" w:line="360" w:lineRule="auto"/>
        <w:ind w:left="723"/>
        <w:rPr>
          <w:rFonts w:ascii="Arial" w:eastAsia="Times New Roman" w:hAnsi="Arial" w:cs="Arial"/>
          <w:sz w:val="24"/>
          <w:szCs w:val="24"/>
          <w:lang w:eastAsia="en-ZA"/>
        </w:rPr>
      </w:pPr>
    </w:p>
    <w:p w14:paraId="513A9B64" w14:textId="07A85BCB" w:rsidR="00573900" w:rsidRPr="00DF6BFA" w:rsidRDefault="00573900" w:rsidP="008042F4">
      <w:pPr>
        <w:pStyle w:val="ListParagraph"/>
        <w:numPr>
          <w:ilvl w:val="0"/>
          <w:numId w:val="22"/>
        </w:numPr>
        <w:spacing w:after="0" w:line="240" w:lineRule="auto"/>
        <w:rPr>
          <w:rFonts w:ascii="Arial" w:eastAsia="Times New Roman" w:hAnsi="Arial" w:cs="Arial"/>
          <w:b/>
          <w:sz w:val="24"/>
          <w:szCs w:val="24"/>
          <w:lang w:val="en-US"/>
        </w:rPr>
      </w:pPr>
      <w:r w:rsidRPr="00DF6BFA">
        <w:rPr>
          <w:rFonts w:ascii="Arial" w:eastAsia="Times New Roman" w:hAnsi="Arial" w:cs="Arial"/>
          <w:b/>
          <w:sz w:val="24"/>
          <w:szCs w:val="24"/>
          <w:lang w:val="en-US"/>
        </w:rPr>
        <w:t>APPROVAL</w:t>
      </w:r>
    </w:p>
    <w:p w14:paraId="50683281" w14:textId="77777777" w:rsidR="00573900" w:rsidRPr="00573900" w:rsidRDefault="00573900" w:rsidP="00573900">
      <w:pPr>
        <w:spacing w:after="0" w:line="240" w:lineRule="auto"/>
        <w:rPr>
          <w:rFonts w:ascii="Arial" w:eastAsia="Times New Roman" w:hAnsi="Arial" w:cs="Arial"/>
          <w:sz w:val="24"/>
          <w:szCs w:val="24"/>
          <w:lang w:val="en-US"/>
        </w:rPr>
      </w:pPr>
    </w:p>
    <w:tbl>
      <w:tblPr>
        <w:tblW w:w="0" w:type="auto"/>
        <w:tblInd w:w="93" w:type="dxa"/>
        <w:tblLayout w:type="fixed"/>
        <w:tblLook w:val="04A0" w:firstRow="1" w:lastRow="0" w:firstColumn="1" w:lastColumn="0" w:noHBand="0" w:noVBand="1"/>
      </w:tblPr>
      <w:tblGrid>
        <w:gridCol w:w="2535"/>
        <w:gridCol w:w="2700"/>
        <w:gridCol w:w="1530"/>
        <w:gridCol w:w="2430"/>
      </w:tblGrid>
      <w:tr w:rsidR="00573900" w:rsidRPr="00573900" w14:paraId="4E667729" w14:textId="77777777" w:rsidTr="00320FAE">
        <w:trPr>
          <w:trHeight w:val="166"/>
        </w:trPr>
        <w:tc>
          <w:tcPr>
            <w:tcW w:w="2535" w:type="dxa"/>
            <w:tcBorders>
              <w:top w:val="single" w:sz="8" w:space="0" w:color="auto"/>
              <w:left w:val="single" w:sz="8" w:space="0" w:color="auto"/>
              <w:bottom w:val="nil"/>
              <w:right w:val="single" w:sz="8" w:space="0" w:color="auto"/>
            </w:tcBorders>
            <w:hideMark/>
          </w:tcPr>
          <w:p w14:paraId="48665D46"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Recommended by:</w:t>
            </w:r>
          </w:p>
        </w:tc>
        <w:tc>
          <w:tcPr>
            <w:tcW w:w="2700" w:type="dxa"/>
            <w:vMerge w:val="restart"/>
            <w:tcBorders>
              <w:top w:val="single" w:sz="8" w:space="0" w:color="auto"/>
              <w:left w:val="single" w:sz="8" w:space="0" w:color="auto"/>
              <w:bottom w:val="single" w:sz="8" w:space="0" w:color="auto"/>
              <w:right w:val="single" w:sz="8" w:space="0" w:color="000000"/>
            </w:tcBorders>
            <w:hideMark/>
          </w:tcPr>
          <w:p w14:paraId="1A151B2D" w14:textId="77777777" w:rsidR="00573900" w:rsidRPr="00573900" w:rsidRDefault="00573900" w:rsidP="00573900">
            <w:pPr>
              <w:spacing w:after="0" w:line="240" w:lineRule="auto"/>
              <w:rPr>
                <w:rFonts w:ascii="Arial" w:eastAsia="Times New Roman" w:hAnsi="Arial" w:cs="Arial"/>
                <w:color w:val="000000"/>
                <w:sz w:val="18"/>
                <w:szCs w:val="18"/>
                <w:lang w:val="en-US"/>
              </w:rPr>
            </w:pPr>
            <w:r w:rsidRPr="00573900">
              <w:rPr>
                <w:rFonts w:ascii="Arial" w:eastAsia="Times New Roman" w:hAnsi="Arial" w:cs="Arial"/>
                <w:color w:val="000000"/>
                <w:sz w:val="18"/>
                <w:szCs w:val="18"/>
                <w:lang w:val="en-AU"/>
              </w:rPr>
              <w:t> </w:t>
            </w:r>
          </w:p>
        </w:tc>
        <w:tc>
          <w:tcPr>
            <w:tcW w:w="1530" w:type="dxa"/>
            <w:tcBorders>
              <w:top w:val="single" w:sz="8" w:space="0" w:color="auto"/>
              <w:left w:val="nil"/>
              <w:bottom w:val="nil"/>
              <w:right w:val="single" w:sz="8" w:space="0" w:color="auto"/>
            </w:tcBorders>
            <w:hideMark/>
          </w:tcPr>
          <w:p w14:paraId="36C05189"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 </w:t>
            </w:r>
          </w:p>
        </w:tc>
        <w:tc>
          <w:tcPr>
            <w:tcW w:w="2430" w:type="dxa"/>
            <w:vMerge w:val="restart"/>
            <w:tcBorders>
              <w:top w:val="single" w:sz="8" w:space="0" w:color="auto"/>
              <w:left w:val="single" w:sz="8" w:space="0" w:color="auto"/>
              <w:bottom w:val="single" w:sz="8" w:space="0" w:color="auto"/>
              <w:right w:val="single" w:sz="8" w:space="0" w:color="000000"/>
            </w:tcBorders>
            <w:hideMark/>
          </w:tcPr>
          <w:p w14:paraId="0B04B37D" w14:textId="77777777" w:rsidR="00573900" w:rsidRPr="00573900" w:rsidRDefault="00573900" w:rsidP="00573900">
            <w:pPr>
              <w:spacing w:after="0" w:line="240" w:lineRule="auto"/>
              <w:rPr>
                <w:rFonts w:ascii="Arial" w:eastAsia="Times New Roman" w:hAnsi="Arial" w:cs="Arial"/>
                <w:color w:val="000000"/>
                <w:sz w:val="18"/>
                <w:szCs w:val="18"/>
                <w:lang w:val="en-US"/>
              </w:rPr>
            </w:pPr>
            <w:r w:rsidRPr="00573900">
              <w:rPr>
                <w:rFonts w:ascii="Arial" w:eastAsia="Times New Roman" w:hAnsi="Arial" w:cs="Arial"/>
                <w:color w:val="000000"/>
                <w:sz w:val="18"/>
                <w:szCs w:val="18"/>
                <w:lang w:val="en-AU"/>
              </w:rPr>
              <w:t> </w:t>
            </w:r>
          </w:p>
        </w:tc>
      </w:tr>
      <w:tr w:rsidR="00573900" w:rsidRPr="00573900" w14:paraId="42DE3D91" w14:textId="77777777" w:rsidTr="00320FAE">
        <w:trPr>
          <w:trHeight w:val="229"/>
        </w:trPr>
        <w:tc>
          <w:tcPr>
            <w:tcW w:w="2535" w:type="dxa"/>
            <w:tcBorders>
              <w:top w:val="nil"/>
              <w:left w:val="single" w:sz="8" w:space="0" w:color="auto"/>
              <w:bottom w:val="nil"/>
              <w:right w:val="single" w:sz="8" w:space="0" w:color="auto"/>
            </w:tcBorders>
            <w:hideMark/>
          </w:tcPr>
          <w:p w14:paraId="4BF634F0"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 xml:space="preserve">Principal </w:t>
            </w:r>
          </w:p>
        </w:tc>
        <w:tc>
          <w:tcPr>
            <w:tcW w:w="6660" w:type="dxa"/>
            <w:vMerge/>
            <w:tcBorders>
              <w:top w:val="single" w:sz="8" w:space="0" w:color="auto"/>
              <w:left w:val="single" w:sz="8" w:space="0" w:color="auto"/>
              <w:bottom w:val="single" w:sz="8" w:space="0" w:color="auto"/>
              <w:right w:val="single" w:sz="8" w:space="0" w:color="000000"/>
            </w:tcBorders>
            <w:vAlign w:val="center"/>
            <w:hideMark/>
          </w:tcPr>
          <w:p w14:paraId="3F59BB3F"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c>
          <w:tcPr>
            <w:tcW w:w="1530" w:type="dxa"/>
            <w:tcBorders>
              <w:top w:val="nil"/>
              <w:left w:val="nil"/>
              <w:bottom w:val="nil"/>
              <w:right w:val="single" w:sz="8" w:space="0" w:color="auto"/>
            </w:tcBorders>
            <w:hideMark/>
          </w:tcPr>
          <w:p w14:paraId="7071347A"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Signature:</w:t>
            </w:r>
          </w:p>
        </w:tc>
        <w:tc>
          <w:tcPr>
            <w:tcW w:w="2430" w:type="dxa"/>
            <w:vMerge/>
            <w:tcBorders>
              <w:top w:val="single" w:sz="8" w:space="0" w:color="auto"/>
              <w:left w:val="single" w:sz="8" w:space="0" w:color="auto"/>
              <w:bottom w:val="single" w:sz="8" w:space="0" w:color="auto"/>
              <w:right w:val="single" w:sz="8" w:space="0" w:color="000000"/>
            </w:tcBorders>
            <w:vAlign w:val="center"/>
            <w:hideMark/>
          </w:tcPr>
          <w:p w14:paraId="41F72F4C"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r>
      <w:tr w:rsidR="00573900" w:rsidRPr="00573900" w14:paraId="24C1070C" w14:textId="77777777" w:rsidTr="00320FAE">
        <w:trPr>
          <w:trHeight w:val="168"/>
        </w:trPr>
        <w:tc>
          <w:tcPr>
            <w:tcW w:w="2535" w:type="dxa"/>
            <w:tcBorders>
              <w:top w:val="nil"/>
              <w:left w:val="single" w:sz="8" w:space="0" w:color="auto"/>
              <w:bottom w:val="single" w:sz="8" w:space="0" w:color="auto"/>
              <w:right w:val="single" w:sz="8" w:space="0" w:color="auto"/>
            </w:tcBorders>
            <w:hideMark/>
          </w:tcPr>
          <w:p w14:paraId="62ECBE0A"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w:t>
            </w:r>
            <w:proofErr w:type="gramStart"/>
            <w:r w:rsidRPr="00573900">
              <w:rPr>
                <w:rFonts w:ascii="Arial" w:eastAsia="Times New Roman" w:hAnsi="Arial" w:cs="Arial"/>
                <w:b/>
                <w:bCs/>
                <w:color w:val="000000"/>
                <w:sz w:val="18"/>
                <w:szCs w:val="18"/>
                <w:lang w:val="en-AU"/>
              </w:rPr>
              <w:t>print</w:t>
            </w:r>
            <w:proofErr w:type="gramEnd"/>
            <w:r w:rsidRPr="00573900">
              <w:rPr>
                <w:rFonts w:ascii="Arial" w:eastAsia="Times New Roman" w:hAnsi="Arial" w:cs="Arial"/>
                <w:b/>
                <w:bCs/>
                <w:color w:val="000000"/>
                <w:sz w:val="18"/>
                <w:szCs w:val="18"/>
                <w:lang w:val="en-AU"/>
              </w:rPr>
              <w:t xml:space="preserve"> name)</w:t>
            </w:r>
          </w:p>
        </w:tc>
        <w:tc>
          <w:tcPr>
            <w:tcW w:w="6660" w:type="dxa"/>
            <w:vMerge/>
            <w:tcBorders>
              <w:top w:val="single" w:sz="8" w:space="0" w:color="auto"/>
              <w:left w:val="single" w:sz="8" w:space="0" w:color="auto"/>
              <w:bottom w:val="single" w:sz="8" w:space="0" w:color="auto"/>
              <w:right w:val="single" w:sz="8" w:space="0" w:color="000000"/>
            </w:tcBorders>
            <w:vAlign w:val="center"/>
            <w:hideMark/>
          </w:tcPr>
          <w:p w14:paraId="2F4361B9"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c>
          <w:tcPr>
            <w:tcW w:w="1530" w:type="dxa"/>
            <w:tcBorders>
              <w:top w:val="nil"/>
              <w:left w:val="nil"/>
              <w:bottom w:val="single" w:sz="8" w:space="0" w:color="auto"/>
              <w:right w:val="single" w:sz="8" w:space="0" w:color="auto"/>
            </w:tcBorders>
            <w:hideMark/>
          </w:tcPr>
          <w:p w14:paraId="4708B2C0" w14:textId="77777777" w:rsidR="00573900" w:rsidRPr="00573900" w:rsidRDefault="00573900" w:rsidP="00573900">
            <w:pPr>
              <w:spacing w:after="0" w:line="240" w:lineRule="auto"/>
              <w:rPr>
                <w:rFonts w:ascii="Times New Roman" w:eastAsia="Times New Roman" w:hAnsi="Times New Roman" w:cs="Calibri"/>
                <w:color w:val="000000"/>
                <w:lang w:val="en-US"/>
              </w:rPr>
            </w:pPr>
            <w:r w:rsidRPr="00573900">
              <w:rPr>
                <w:rFonts w:ascii="Times New Roman" w:eastAsia="Times New Roman" w:hAnsi="Times New Roman" w:cs="Calibri"/>
                <w:color w:val="000000"/>
                <w:sz w:val="24"/>
                <w:szCs w:val="24"/>
                <w:lang w:val="en-US"/>
              </w:rPr>
              <w:t> </w:t>
            </w:r>
          </w:p>
        </w:tc>
        <w:tc>
          <w:tcPr>
            <w:tcW w:w="2430" w:type="dxa"/>
            <w:vMerge/>
            <w:tcBorders>
              <w:top w:val="single" w:sz="8" w:space="0" w:color="auto"/>
              <w:left w:val="single" w:sz="8" w:space="0" w:color="auto"/>
              <w:bottom w:val="single" w:sz="8" w:space="0" w:color="auto"/>
              <w:right w:val="single" w:sz="8" w:space="0" w:color="000000"/>
            </w:tcBorders>
            <w:vAlign w:val="center"/>
            <w:hideMark/>
          </w:tcPr>
          <w:p w14:paraId="33BE4099"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r>
      <w:tr w:rsidR="00573900" w:rsidRPr="00573900" w14:paraId="79452FB1" w14:textId="77777777" w:rsidTr="00320FAE">
        <w:trPr>
          <w:trHeight w:val="244"/>
        </w:trPr>
        <w:tc>
          <w:tcPr>
            <w:tcW w:w="2535" w:type="dxa"/>
            <w:tcBorders>
              <w:top w:val="nil"/>
              <w:left w:val="single" w:sz="8" w:space="0" w:color="auto"/>
              <w:bottom w:val="single" w:sz="8" w:space="0" w:color="auto"/>
              <w:right w:val="single" w:sz="8" w:space="0" w:color="auto"/>
            </w:tcBorders>
            <w:hideMark/>
          </w:tcPr>
          <w:p w14:paraId="1C382C8E"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Date:</w:t>
            </w:r>
          </w:p>
        </w:tc>
        <w:tc>
          <w:tcPr>
            <w:tcW w:w="6660" w:type="dxa"/>
            <w:gridSpan w:val="3"/>
            <w:tcBorders>
              <w:top w:val="single" w:sz="8" w:space="0" w:color="auto"/>
              <w:left w:val="nil"/>
              <w:bottom w:val="single" w:sz="8" w:space="0" w:color="auto"/>
              <w:right w:val="single" w:sz="8" w:space="0" w:color="000000"/>
            </w:tcBorders>
            <w:hideMark/>
          </w:tcPr>
          <w:p w14:paraId="32120B38" w14:textId="77777777" w:rsidR="00573900" w:rsidRPr="00573900" w:rsidRDefault="00573900" w:rsidP="00573900">
            <w:pPr>
              <w:spacing w:after="0" w:line="240" w:lineRule="auto"/>
              <w:rPr>
                <w:rFonts w:ascii="Arial" w:eastAsia="Times New Roman" w:hAnsi="Arial" w:cs="Arial"/>
                <w:color w:val="000000"/>
                <w:sz w:val="18"/>
                <w:szCs w:val="18"/>
                <w:lang w:val="en-US"/>
              </w:rPr>
            </w:pPr>
            <w:r w:rsidRPr="00573900">
              <w:rPr>
                <w:rFonts w:ascii="Arial" w:eastAsia="Times New Roman" w:hAnsi="Arial" w:cs="Arial"/>
                <w:color w:val="000000"/>
                <w:sz w:val="18"/>
                <w:szCs w:val="18"/>
                <w:lang w:val="en-AU"/>
              </w:rPr>
              <w:t> </w:t>
            </w:r>
          </w:p>
        </w:tc>
      </w:tr>
      <w:tr w:rsidR="00573900" w:rsidRPr="00573900" w14:paraId="0D4E1CA8" w14:textId="77777777" w:rsidTr="00320FAE">
        <w:trPr>
          <w:trHeight w:val="232"/>
        </w:trPr>
        <w:tc>
          <w:tcPr>
            <w:tcW w:w="2535" w:type="dxa"/>
            <w:tcBorders>
              <w:top w:val="nil"/>
              <w:left w:val="single" w:sz="8" w:space="0" w:color="auto"/>
              <w:bottom w:val="nil"/>
              <w:right w:val="single" w:sz="8" w:space="0" w:color="auto"/>
            </w:tcBorders>
            <w:hideMark/>
          </w:tcPr>
          <w:p w14:paraId="6E439D06"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Approved by:</w:t>
            </w:r>
          </w:p>
        </w:tc>
        <w:tc>
          <w:tcPr>
            <w:tcW w:w="2700" w:type="dxa"/>
            <w:vMerge w:val="restart"/>
            <w:tcBorders>
              <w:top w:val="single" w:sz="8" w:space="0" w:color="auto"/>
              <w:left w:val="single" w:sz="8" w:space="0" w:color="auto"/>
              <w:bottom w:val="single" w:sz="8" w:space="0" w:color="auto"/>
              <w:right w:val="single" w:sz="8" w:space="0" w:color="000000"/>
            </w:tcBorders>
            <w:hideMark/>
          </w:tcPr>
          <w:p w14:paraId="32EBD59C" w14:textId="77777777" w:rsidR="00573900" w:rsidRPr="00573900" w:rsidRDefault="00573900" w:rsidP="00573900">
            <w:pPr>
              <w:spacing w:after="0" w:line="240" w:lineRule="auto"/>
              <w:rPr>
                <w:rFonts w:ascii="Arial" w:eastAsia="Times New Roman" w:hAnsi="Arial" w:cs="Arial"/>
                <w:color w:val="000000"/>
                <w:sz w:val="18"/>
                <w:szCs w:val="18"/>
                <w:lang w:val="en-US"/>
              </w:rPr>
            </w:pPr>
            <w:r w:rsidRPr="00573900">
              <w:rPr>
                <w:rFonts w:ascii="Arial" w:eastAsia="Times New Roman" w:hAnsi="Arial" w:cs="Arial"/>
                <w:color w:val="000000"/>
                <w:sz w:val="18"/>
                <w:szCs w:val="18"/>
                <w:lang w:val="en-AU"/>
              </w:rPr>
              <w:t> </w:t>
            </w:r>
          </w:p>
        </w:tc>
        <w:tc>
          <w:tcPr>
            <w:tcW w:w="1530" w:type="dxa"/>
            <w:tcBorders>
              <w:top w:val="nil"/>
              <w:left w:val="nil"/>
              <w:bottom w:val="nil"/>
              <w:right w:val="single" w:sz="8" w:space="0" w:color="auto"/>
            </w:tcBorders>
            <w:hideMark/>
          </w:tcPr>
          <w:p w14:paraId="1C6E80D7"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 </w:t>
            </w:r>
          </w:p>
        </w:tc>
        <w:tc>
          <w:tcPr>
            <w:tcW w:w="2430" w:type="dxa"/>
            <w:vMerge w:val="restart"/>
            <w:tcBorders>
              <w:top w:val="single" w:sz="8" w:space="0" w:color="auto"/>
              <w:left w:val="single" w:sz="8" w:space="0" w:color="auto"/>
              <w:bottom w:val="single" w:sz="8" w:space="0" w:color="auto"/>
              <w:right w:val="single" w:sz="8" w:space="0" w:color="000000"/>
            </w:tcBorders>
            <w:hideMark/>
          </w:tcPr>
          <w:p w14:paraId="5651704D" w14:textId="77777777" w:rsidR="00573900" w:rsidRPr="00573900" w:rsidRDefault="00573900" w:rsidP="00573900">
            <w:pPr>
              <w:spacing w:after="0" w:line="240" w:lineRule="auto"/>
              <w:rPr>
                <w:rFonts w:ascii="Arial" w:eastAsia="Times New Roman" w:hAnsi="Arial" w:cs="Arial"/>
                <w:color w:val="000000"/>
                <w:sz w:val="18"/>
                <w:szCs w:val="18"/>
                <w:lang w:val="en-US"/>
              </w:rPr>
            </w:pPr>
            <w:r w:rsidRPr="00573900">
              <w:rPr>
                <w:rFonts w:ascii="Arial" w:eastAsia="Times New Roman" w:hAnsi="Arial" w:cs="Arial"/>
                <w:color w:val="000000"/>
                <w:sz w:val="18"/>
                <w:szCs w:val="18"/>
                <w:lang w:val="en-AU"/>
              </w:rPr>
              <w:t> </w:t>
            </w:r>
          </w:p>
        </w:tc>
      </w:tr>
      <w:tr w:rsidR="00573900" w:rsidRPr="00573900" w14:paraId="2BB3E387" w14:textId="77777777" w:rsidTr="00320FAE">
        <w:trPr>
          <w:trHeight w:val="250"/>
        </w:trPr>
        <w:tc>
          <w:tcPr>
            <w:tcW w:w="2535" w:type="dxa"/>
            <w:tcBorders>
              <w:top w:val="nil"/>
              <w:left w:val="single" w:sz="8" w:space="0" w:color="auto"/>
              <w:bottom w:val="nil"/>
              <w:right w:val="single" w:sz="8" w:space="0" w:color="auto"/>
            </w:tcBorders>
            <w:hideMark/>
          </w:tcPr>
          <w:p w14:paraId="08AE14FA"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SGB Chairperson</w:t>
            </w:r>
          </w:p>
        </w:tc>
        <w:tc>
          <w:tcPr>
            <w:tcW w:w="6660" w:type="dxa"/>
            <w:vMerge/>
            <w:tcBorders>
              <w:top w:val="single" w:sz="8" w:space="0" w:color="auto"/>
              <w:left w:val="single" w:sz="8" w:space="0" w:color="auto"/>
              <w:bottom w:val="single" w:sz="8" w:space="0" w:color="auto"/>
              <w:right w:val="single" w:sz="8" w:space="0" w:color="000000"/>
            </w:tcBorders>
            <w:vAlign w:val="center"/>
            <w:hideMark/>
          </w:tcPr>
          <w:p w14:paraId="19677A4A"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c>
          <w:tcPr>
            <w:tcW w:w="1530" w:type="dxa"/>
            <w:tcBorders>
              <w:top w:val="nil"/>
              <w:left w:val="nil"/>
              <w:bottom w:val="nil"/>
              <w:right w:val="single" w:sz="8" w:space="0" w:color="auto"/>
            </w:tcBorders>
            <w:hideMark/>
          </w:tcPr>
          <w:p w14:paraId="31CB1697"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Signature:</w:t>
            </w:r>
          </w:p>
        </w:tc>
        <w:tc>
          <w:tcPr>
            <w:tcW w:w="2430" w:type="dxa"/>
            <w:vMerge/>
            <w:tcBorders>
              <w:top w:val="single" w:sz="8" w:space="0" w:color="auto"/>
              <w:left w:val="single" w:sz="8" w:space="0" w:color="auto"/>
              <w:bottom w:val="single" w:sz="8" w:space="0" w:color="auto"/>
              <w:right w:val="single" w:sz="8" w:space="0" w:color="000000"/>
            </w:tcBorders>
            <w:vAlign w:val="center"/>
            <w:hideMark/>
          </w:tcPr>
          <w:p w14:paraId="572E710D"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r>
      <w:tr w:rsidR="00573900" w:rsidRPr="00573900" w14:paraId="73A2E1DF" w14:textId="77777777" w:rsidTr="00320FAE">
        <w:trPr>
          <w:trHeight w:val="384"/>
        </w:trPr>
        <w:tc>
          <w:tcPr>
            <w:tcW w:w="2535" w:type="dxa"/>
            <w:tcBorders>
              <w:top w:val="nil"/>
              <w:left w:val="single" w:sz="8" w:space="0" w:color="auto"/>
              <w:bottom w:val="single" w:sz="8" w:space="0" w:color="auto"/>
              <w:right w:val="single" w:sz="8" w:space="0" w:color="auto"/>
            </w:tcBorders>
            <w:hideMark/>
          </w:tcPr>
          <w:p w14:paraId="2F2C89C9"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(Print name)</w:t>
            </w:r>
          </w:p>
        </w:tc>
        <w:tc>
          <w:tcPr>
            <w:tcW w:w="6660" w:type="dxa"/>
            <w:vMerge/>
            <w:tcBorders>
              <w:top w:val="single" w:sz="8" w:space="0" w:color="auto"/>
              <w:left w:val="single" w:sz="8" w:space="0" w:color="auto"/>
              <w:bottom w:val="single" w:sz="8" w:space="0" w:color="auto"/>
              <w:right w:val="single" w:sz="8" w:space="0" w:color="000000"/>
            </w:tcBorders>
            <w:vAlign w:val="center"/>
            <w:hideMark/>
          </w:tcPr>
          <w:p w14:paraId="5AAEB265"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c>
          <w:tcPr>
            <w:tcW w:w="1530" w:type="dxa"/>
            <w:tcBorders>
              <w:top w:val="nil"/>
              <w:left w:val="nil"/>
              <w:bottom w:val="single" w:sz="8" w:space="0" w:color="auto"/>
              <w:right w:val="single" w:sz="8" w:space="0" w:color="auto"/>
            </w:tcBorders>
            <w:hideMark/>
          </w:tcPr>
          <w:p w14:paraId="7AFEA661" w14:textId="77777777" w:rsidR="00573900" w:rsidRPr="00573900" w:rsidRDefault="00573900" w:rsidP="00573900">
            <w:pPr>
              <w:spacing w:after="0" w:line="240" w:lineRule="auto"/>
              <w:rPr>
                <w:rFonts w:ascii="Times New Roman" w:eastAsia="Times New Roman" w:hAnsi="Times New Roman" w:cs="Calibri"/>
                <w:color w:val="000000"/>
                <w:lang w:val="en-US"/>
              </w:rPr>
            </w:pPr>
            <w:r w:rsidRPr="00573900">
              <w:rPr>
                <w:rFonts w:ascii="Times New Roman" w:eastAsia="Times New Roman" w:hAnsi="Times New Roman" w:cs="Calibri"/>
                <w:color w:val="000000"/>
                <w:sz w:val="24"/>
                <w:szCs w:val="24"/>
                <w:lang w:val="en-US"/>
              </w:rPr>
              <w:t> </w:t>
            </w:r>
          </w:p>
        </w:tc>
        <w:tc>
          <w:tcPr>
            <w:tcW w:w="2430" w:type="dxa"/>
            <w:vMerge/>
            <w:tcBorders>
              <w:top w:val="single" w:sz="8" w:space="0" w:color="auto"/>
              <w:left w:val="single" w:sz="8" w:space="0" w:color="auto"/>
              <w:bottom w:val="single" w:sz="8" w:space="0" w:color="auto"/>
              <w:right w:val="single" w:sz="8" w:space="0" w:color="000000"/>
            </w:tcBorders>
            <w:vAlign w:val="center"/>
            <w:hideMark/>
          </w:tcPr>
          <w:p w14:paraId="1641C157"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r>
      <w:tr w:rsidR="00573900" w:rsidRPr="00573900" w14:paraId="65113AD6" w14:textId="77777777" w:rsidTr="00320FAE">
        <w:trPr>
          <w:trHeight w:val="244"/>
        </w:trPr>
        <w:tc>
          <w:tcPr>
            <w:tcW w:w="2535" w:type="dxa"/>
            <w:tcBorders>
              <w:top w:val="nil"/>
              <w:left w:val="single" w:sz="8" w:space="0" w:color="auto"/>
              <w:bottom w:val="single" w:sz="8" w:space="0" w:color="auto"/>
              <w:right w:val="single" w:sz="8" w:space="0" w:color="auto"/>
            </w:tcBorders>
            <w:hideMark/>
          </w:tcPr>
          <w:p w14:paraId="4AC01BDA"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Date:</w:t>
            </w:r>
          </w:p>
        </w:tc>
        <w:tc>
          <w:tcPr>
            <w:tcW w:w="6660" w:type="dxa"/>
            <w:gridSpan w:val="3"/>
            <w:tcBorders>
              <w:top w:val="single" w:sz="8" w:space="0" w:color="auto"/>
              <w:left w:val="nil"/>
              <w:bottom w:val="single" w:sz="8" w:space="0" w:color="auto"/>
              <w:right w:val="single" w:sz="8" w:space="0" w:color="000000"/>
            </w:tcBorders>
            <w:hideMark/>
          </w:tcPr>
          <w:p w14:paraId="46F94D24" w14:textId="77777777" w:rsidR="00573900" w:rsidRPr="00573900" w:rsidRDefault="00573900" w:rsidP="00573900">
            <w:pPr>
              <w:spacing w:after="0" w:line="240" w:lineRule="auto"/>
              <w:rPr>
                <w:rFonts w:ascii="Arial" w:eastAsia="Times New Roman" w:hAnsi="Arial" w:cs="Arial"/>
                <w:color w:val="000000"/>
                <w:sz w:val="18"/>
                <w:szCs w:val="18"/>
                <w:lang w:val="en-US"/>
              </w:rPr>
            </w:pPr>
            <w:r w:rsidRPr="00573900">
              <w:rPr>
                <w:rFonts w:ascii="Arial" w:eastAsia="Times New Roman" w:hAnsi="Arial" w:cs="Arial"/>
                <w:color w:val="000000"/>
                <w:sz w:val="18"/>
                <w:szCs w:val="18"/>
                <w:lang w:val="en-AU"/>
              </w:rPr>
              <w:t> </w:t>
            </w:r>
          </w:p>
        </w:tc>
      </w:tr>
      <w:tr w:rsidR="00573900" w:rsidRPr="00573900" w14:paraId="47AB95EB" w14:textId="77777777" w:rsidTr="00320FAE">
        <w:trPr>
          <w:trHeight w:val="229"/>
        </w:trPr>
        <w:tc>
          <w:tcPr>
            <w:tcW w:w="2535" w:type="dxa"/>
            <w:tcBorders>
              <w:top w:val="nil"/>
              <w:left w:val="single" w:sz="8" w:space="0" w:color="auto"/>
              <w:bottom w:val="nil"/>
              <w:right w:val="single" w:sz="8" w:space="0" w:color="auto"/>
            </w:tcBorders>
            <w:hideMark/>
          </w:tcPr>
          <w:p w14:paraId="610B1EFF"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Verification by WCDE:</w:t>
            </w:r>
          </w:p>
        </w:tc>
        <w:tc>
          <w:tcPr>
            <w:tcW w:w="2700" w:type="dxa"/>
            <w:vMerge w:val="restart"/>
            <w:tcBorders>
              <w:top w:val="single" w:sz="8" w:space="0" w:color="auto"/>
              <w:left w:val="single" w:sz="8" w:space="0" w:color="auto"/>
              <w:bottom w:val="single" w:sz="8" w:space="0" w:color="auto"/>
              <w:right w:val="single" w:sz="8" w:space="0" w:color="000000"/>
            </w:tcBorders>
            <w:hideMark/>
          </w:tcPr>
          <w:p w14:paraId="02B11520" w14:textId="77777777" w:rsidR="00573900" w:rsidRPr="00573900" w:rsidRDefault="00573900" w:rsidP="00573900">
            <w:pPr>
              <w:spacing w:after="0" w:line="240" w:lineRule="auto"/>
              <w:rPr>
                <w:rFonts w:ascii="Arial" w:eastAsia="Times New Roman" w:hAnsi="Arial" w:cs="Arial"/>
                <w:color w:val="000000"/>
                <w:sz w:val="18"/>
                <w:szCs w:val="18"/>
                <w:lang w:val="en-US"/>
              </w:rPr>
            </w:pPr>
            <w:r w:rsidRPr="00573900">
              <w:rPr>
                <w:rFonts w:ascii="Arial" w:eastAsia="Times New Roman" w:hAnsi="Arial" w:cs="Arial"/>
                <w:color w:val="000000"/>
                <w:sz w:val="18"/>
                <w:szCs w:val="18"/>
                <w:lang w:val="en-AU"/>
              </w:rPr>
              <w:t> </w:t>
            </w:r>
          </w:p>
        </w:tc>
        <w:tc>
          <w:tcPr>
            <w:tcW w:w="1530" w:type="dxa"/>
            <w:tcBorders>
              <w:top w:val="nil"/>
              <w:left w:val="nil"/>
              <w:bottom w:val="nil"/>
              <w:right w:val="single" w:sz="8" w:space="0" w:color="auto"/>
            </w:tcBorders>
            <w:hideMark/>
          </w:tcPr>
          <w:p w14:paraId="5E842319" w14:textId="77777777" w:rsidR="00573900" w:rsidRPr="00573900" w:rsidRDefault="00573900" w:rsidP="00573900">
            <w:pPr>
              <w:spacing w:after="0" w:line="240" w:lineRule="auto"/>
              <w:rPr>
                <w:rFonts w:ascii="Arial" w:eastAsia="Times New Roman" w:hAnsi="Arial" w:cs="Arial"/>
                <w:color w:val="000000"/>
                <w:sz w:val="18"/>
                <w:szCs w:val="18"/>
                <w:lang w:val="en-US"/>
              </w:rPr>
            </w:pPr>
            <w:r w:rsidRPr="00573900">
              <w:rPr>
                <w:rFonts w:ascii="Arial" w:eastAsia="Times New Roman" w:hAnsi="Arial" w:cs="Arial"/>
                <w:color w:val="000000"/>
                <w:sz w:val="18"/>
                <w:szCs w:val="18"/>
                <w:lang w:val="en-AU"/>
              </w:rPr>
              <w:t> </w:t>
            </w:r>
          </w:p>
        </w:tc>
        <w:tc>
          <w:tcPr>
            <w:tcW w:w="2430" w:type="dxa"/>
            <w:vMerge w:val="restart"/>
            <w:tcBorders>
              <w:top w:val="single" w:sz="8" w:space="0" w:color="auto"/>
              <w:left w:val="single" w:sz="8" w:space="0" w:color="auto"/>
              <w:bottom w:val="single" w:sz="8" w:space="0" w:color="auto"/>
              <w:right w:val="single" w:sz="8" w:space="0" w:color="000000"/>
            </w:tcBorders>
            <w:hideMark/>
          </w:tcPr>
          <w:p w14:paraId="0E4351F3" w14:textId="77777777" w:rsidR="00573900" w:rsidRPr="00573900" w:rsidRDefault="00573900" w:rsidP="00573900">
            <w:pPr>
              <w:spacing w:after="0" w:line="240" w:lineRule="auto"/>
              <w:rPr>
                <w:rFonts w:ascii="Arial" w:eastAsia="Times New Roman" w:hAnsi="Arial" w:cs="Arial"/>
                <w:color w:val="000000"/>
                <w:sz w:val="18"/>
                <w:szCs w:val="18"/>
                <w:lang w:val="en-US"/>
              </w:rPr>
            </w:pPr>
            <w:r w:rsidRPr="00573900">
              <w:rPr>
                <w:rFonts w:ascii="Arial" w:eastAsia="Times New Roman" w:hAnsi="Arial" w:cs="Arial"/>
                <w:color w:val="000000"/>
                <w:sz w:val="18"/>
                <w:szCs w:val="18"/>
                <w:lang w:val="en-AU"/>
              </w:rPr>
              <w:t> </w:t>
            </w:r>
          </w:p>
        </w:tc>
      </w:tr>
      <w:tr w:rsidR="00573900" w:rsidRPr="00573900" w14:paraId="24C416BE" w14:textId="77777777" w:rsidTr="00320FAE">
        <w:trPr>
          <w:trHeight w:val="256"/>
        </w:trPr>
        <w:tc>
          <w:tcPr>
            <w:tcW w:w="2535" w:type="dxa"/>
            <w:tcBorders>
              <w:top w:val="nil"/>
              <w:left w:val="single" w:sz="8" w:space="0" w:color="auto"/>
              <w:bottom w:val="nil"/>
              <w:right w:val="single" w:sz="8" w:space="0" w:color="auto"/>
            </w:tcBorders>
            <w:hideMark/>
          </w:tcPr>
          <w:p w14:paraId="1CA32C85"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Cluster Manager</w:t>
            </w:r>
          </w:p>
        </w:tc>
        <w:tc>
          <w:tcPr>
            <w:tcW w:w="6660" w:type="dxa"/>
            <w:vMerge/>
            <w:tcBorders>
              <w:top w:val="single" w:sz="8" w:space="0" w:color="auto"/>
              <w:left w:val="single" w:sz="8" w:space="0" w:color="auto"/>
              <w:bottom w:val="single" w:sz="8" w:space="0" w:color="auto"/>
              <w:right w:val="single" w:sz="8" w:space="0" w:color="000000"/>
            </w:tcBorders>
            <w:vAlign w:val="center"/>
            <w:hideMark/>
          </w:tcPr>
          <w:p w14:paraId="3AEF9D1E"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c>
          <w:tcPr>
            <w:tcW w:w="1530" w:type="dxa"/>
            <w:tcBorders>
              <w:top w:val="nil"/>
              <w:left w:val="nil"/>
              <w:bottom w:val="nil"/>
              <w:right w:val="single" w:sz="8" w:space="0" w:color="auto"/>
            </w:tcBorders>
            <w:hideMark/>
          </w:tcPr>
          <w:p w14:paraId="156B6796"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Signature:</w:t>
            </w:r>
          </w:p>
        </w:tc>
        <w:tc>
          <w:tcPr>
            <w:tcW w:w="2430" w:type="dxa"/>
            <w:vMerge/>
            <w:tcBorders>
              <w:top w:val="single" w:sz="8" w:space="0" w:color="auto"/>
              <w:left w:val="single" w:sz="8" w:space="0" w:color="auto"/>
              <w:bottom w:val="single" w:sz="8" w:space="0" w:color="auto"/>
              <w:right w:val="single" w:sz="8" w:space="0" w:color="000000"/>
            </w:tcBorders>
            <w:vAlign w:val="center"/>
            <w:hideMark/>
          </w:tcPr>
          <w:p w14:paraId="5471973E"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r>
      <w:tr w:rsidR="00573900" w:rsidRPr="00573900" w14:paraId="412F34E9" w14:textId="77777777" w:rsidTr="00320FAE">
        <w:trPr>
          <w:trHeight w:val="384"/>
        </w:trPr>
        <w:tc>
          <w:tcPr>
            <w:tcW w:w="2535" w:type="dxa"/>
            <w:tcBorders>
              <w:top w:val="nil"/>
              <w:left w:val="single" w:sz="8" w:space="0" w:color="auto"/>
              <w:bottom w:val="single" w:sz="8" w:space="0" w:color="auto"/>
              <w:right w:val="single" w:sz="8" w:space="0" w:color="auto"/>
            </w:tcBorders>
            <w:hideMark/>
          </w:tcPr>
          <w:p w14:paraId="11A93C1C"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(Print Name)</w:t>
            </w:r>
          </w:p>
        </w:tc>
        <w:tc>
          <w:tcPr>
            <w:tcW w:w="6660" w:type="dxa"/>
            <w:vMerge/>
            <w:tcBorders>
              <w:top w:val="single" w:sz="8" w:space="0" w:color="auto"/>
              <w:left w:val="single" w:sz="8" w:space="0" w:color="auto"/>
              <w:bottom w:val="single" w:sz="8" w:space="0" w:color="auto"/>
              <w:right w:val="single" w:sz="8" w:space="0" w:color="000000"/>
            </w:tcBorders>
            <w:vAlign w:val="center"/>
            <w:hideMark/>
          </w:tcPr>
          <w:p w14:paraId="2473C3C8"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c>
          <w:tcPr>
            <w:tcW w:w="1530" w:type="dxa"/>
            <w:tcBorders>
              <w:top w:val="nil"/>
              <w:left w:val="nil"/>
              <w:bottom w:val="single" w:sz="8" w:space="0" w:color="auto"/>
              <w:right w:val="single" w:sz="8" w:space="0" w:color="auto"/>
            </w:tcBorders>
            <w:hideMark/>
          </w:tcPr>
          <w:p w14:paraId="082A9FAF" w14:textId="77777777" w:rsidR="00573900" w:rsidRPr="00573900" w:rsidRDefault="00573900" w:rsidP="00573900">
            <w:pPr>
              <w:spacing w:after="0" w:line="240" w:lineRule="auto"/>
              <w:rPr>
                <w:rFonts w:ascii="Times New Roman" w:eastAsia="Times New Roman" w:hAnsi="Times New Roman" w:cs="Calibri"/>
                <w:color w:val="000000"/>
                <w:lang w:val="en-US"/>
              </w:rPr>
            </w:pPr>
            <w:r w:rsidRPr="00573900">
              <w:rPr>
                <w:rFonts w:ascii="Times New Roman" w:eastAsia="Times New Roman" w:hAnsi="Times New Roman" w:cs="Calibri"/>
                <w:color w:val="000000"/>
                <w:sz w:val="24"/>
                <w:szCs w:val="24"/>
                <w:lang w:val="en-US"/>
              </w:rPr>
              <w:t> </w:t>
            </w:r>
          </w:p>
        </w:tc>
        <w:tc>
          <w:tcPr>
            <w:tcW w:w="2430" w:type="dxa"/>
            <w:vMerge/>
            <w:tcBorders>
              <w:top w:val="single" w:sz="8" w:space="0" w:color="auto"/>
              <w:left w:val="single" w:sz="8" w:space="0" w:color="auto"/>
              <w:bottom w:val="single" w:sz="8" w:space="0" w:color="auto"/>
              <w:right w:val="single" w:sz="8" w:space="0" w:color="000000"/>
            </w:tcBorders>
            <w:vAlign w:val="center"/>
            <w:hideMark/>
          </w:tcPr>
          <w:p w14:paraId="663CAFC0"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r>
      <w:tr w:rsidR="00573900" w:rsidRPr="00573900" w14:paraId="2851E6D6" w14:textId="77777777" w:rsidTr="00320FAE">
        <w:trPr>
          <w:trHeight w:val="223"/>
        </w:trPr>
        <w:tc>
          <w:tcPr>
            <w:tcW w:w="2535" w:type="dxa"/>
            <w:tcBorders>
              <w:top w:val="nil"/>
              <w:left w:val="single" w:sz="8" w:space="0" w:color="auto"/>
              <w:bottom w:val="single" w:sz="8" w:space="0" w:color="auto"/>
              <w:right w:val="single" w:sz="8" w:space="0" w:color="auto"/>
            </w:tcBorders>
            <w:hideMark/>
          </w:tcPr>
          <w:p w14:paraId="4B0DB885"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Date of Verification</w:t>
            </w:r>
          </w:p>
        </w:tc>
        <w:tc>
          <w:tcPr>
            <w:tcW w:w="6660" w:type="dxa"/>
            <w:gridSpan w:val="3"/>
            <w:tcBorders>
              <w:top w:val="single" w:sz="8" w:space="0" w:color="auto"/>
              <w:left w:val="nil"/>
              <w:bottom w:val="single" w:sz="8" w:space="0" w:color="auto"/>
              <w:right w:val="single" w:sz="8" w:space="0" w:color="000000"/>
            </w:tcBorders>
            <w:hideMark/>
          </w:tcPr>
          <w:p w14:paraId="686C930A" w14:textId="77777777" w:rsidR="00573900" w:rsidRPr="00573900" w:rsidRDefault="00573900" w:rsidP="00573900">
            <w:pPr>
              <w:spacing w:after="0" w:line="240" w:lineRule="auto"/>
              <w:rPr>
                <w:rFonts w:ascii="Arial" w:eastAsia="Times New Roman" w:hAnsi="Arial" w:cs="Arial"/>
                <w:color w:val="000000"/>
                <w:sz w:val="18"/>
                <w:szCs w:val="18"/>
                <w:lang w:val="en-US"/>
              </w:rPr>
            </w:pPr>
            <w:r w:rsidRPr="00573900">
              <w:rPr>
                <w:rFonts w:ascii="Arial" w:eastAsia="Times New Roman" w:hAnsi="Arial" w:cs="Arial"/>
                <w:color w:val="000000"/>
                <w:sz w:val="18"/>
                <w:szCs w:val="18"/>
                <w:lang w:val="en-AU"/>
              </w:rPr>
              <w:t> </w:t>
            </w:r>
          </w:p>
        </w:tc>
      </w:tr>
      <w:tr w:rsidR="00573900" w:rsidRPr="00573900" w14:paraId="1227D120" w14:textId="77777777" w:rsidTr="00320FAE">
        <w:trPr>
          <w:trHeight w:val="223"/>
        </w:trPr>
        <w:tc>
          <w:tcPr>
            <w:tcW w:w="2535" w:type="dxa"/>
            <w:tcBorders>
              <w:top w:val="nil"/>
              <w:left w:val="single" w:sz="8" w:space="0" w:color="auto"/>
              <w:bottom w:val="nil"/>
              <w:right w:val="single" w:sz="8" w:space="0" w:color="auto"/>
            </w:tcBorders>
            <w:hideMark/>
          </w:tcPr>
          <w:p w14:paraId="69117169"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Verification by WCDE:</w:t>
            </w:r>
          </w:p>
        </w:tc>
        <w:tc>
          <w:tcPr>
            <w:tcW w:w="2700" w:type="dxa"/>
            <w:vMerge w:val="restart"/>
            <w:tcBorders>
              <w:top w:val="nil"/>
              <w:left w:val="single" w:sz="8" w:space="0" w:color="auto"/>
              <w:bottom w:val="single" w:sz="8" w:space="0" w:color="000000"/>
              <w:right w:val="single" w:sz="8" w:space="0" w:color="auto"/>
            </w:tcBorders>
            <w:hideMark/>
          </w:tcPr>
          <w:p w14:paraId="5D38C8E5" w14:textId="77777777" w:rsidR="00573900" w:rsidRPr="00573900" w:rsidRDefault="00573900" w:rsidP="00573900">
            <w:pPr>
              <w:spacing w:after="0" w:line="240" w:lineRule="auto"/>
              <w:rPr>
                <w:rFonts w:ascii="Arial" w:eastAsia="Times New Roman" w:hAnsi="Arial" w:cs="Arial"/>
                <w:color w:val="000000"/>
                <w:sz w:val="18"/>
                <w:szCs w:val="18"/>
                <w:lang w:val="en-US"/>
              </w:rPr>
            </w:pPr>
            <w:r w:rsidRPr="00573900">
              <w:rPr>
                <w:rFonts w:ascii="Arial" w:eastAsia="Times New Roman" w:hAnsi="Arial" w:cs="Arial"/>
                <w:color w:val="000000"/>
                <w:sz w:val="18"/>
                <w:szCs w:val="18"/>
                <w:lang w:val="en-AU"/>
              </w:rPr>
              <w:t> </w:t>
            </w:r>
          </w:p>
        </w:tc>
        <w:tc>
          <w:tcPr>
            <w:tcW w:w="1530" w:type="dxa"/>
            <w:vMerge w:val="restart"/>
            <w:tcBorders>
              <w:top w:val="single" w:sz="8" w:space="0" w:color="auto"/>
              <w:left w:val="single" w:sz="8" w:space="0" w:color="auto"/>
              <w:bottom w:val="single" w:sz="8" w:space="0" w:color="000000"/>
              <w:right w:val="single" w:sz="8" w:space="0" w:color="000000"/>
            </w:tcBorders>
            <w:hideMark/>
          </w:tcPr>
          <w:p w14:paraId="667FEDC7"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Signature:</w:t>
            </w:r>
          </w:p>
        </w:tc>
        <w:tc>
          <w:tcPr>
            <w:tcW w:w="2430" w:type="dxa"/>
            <w:vMerge w:val="restart"/>
            <w:tcBorders>
              <w:top w:val="nil"/>
              <w:left w:val="single" w:sz="8" w:space="0" w:color="auto"/>
              <w:bottom w:val="single" w:sz="8" w:space="0" w:color="000000"/>
              <w:right w:val="single" w:sz="8" w:space="0" w:color="auto"/>
            </w:tcBorders>
            <w:hideMark/>
          </w:tcPr>
          <w:p w14:paraId="54D1DD68" w14:textId="77777777" w:rsidR="00573900" w:rsidRPr="00573900" w:rsidRDefault="00573900" w:rsidP="00573900">
            <w:pPr>
              <w:spacing w:after="0" w:line="240" w:lineRule="auto"/>
              <w:rPr>
                <w:rFonts w:ascii="Arial" w:eastAsia="Times New Roman" w:hAnsi="Arial" w:cs="Arial"/>
                <w:color w:val="000000"/>
                <w:sz w:val="18"/>
                <w:szCs w:val="18"/>
                <w:lang w:val="en-US"/>
              </w:rPr>
            </w:pPr>
            <w:r w:rsidRPr="00573900">
              <w:rPr>
                <w:rFonts w:ascii="Arial" w:eastAsia="Times New Roman" w:hAnsi="Arial" w:cs="Arial"/>
                <w:color w:val="000000"/>
                <w:sz w:val="18"/>
                <w:szCs w:val="18"/>
                <w:lang w:val="en-AU"/>
              </w:rPr>
              <w:t> </w:t>
            </w:r>
          </w:p>
        </w:tc>
      </w:tr>
      <w:tr w:rsidR="00573900" w:rsidRPr="00573900" w14:paraId="2D681A9D" w14:textId="77777777" w:rsidTr="00320FAE">
        <w:trPr>
          <w:trHeight w:val="187"/>
        </w:trPr>
        <w:tc>
          <w:tcPr>
            <w:tcW w:w="2535" w:type="dxa"/>
            <w:tcBorders>
              <w:top w:val="nil"/>
              <w:left w:val="single" w:sz="8" w:space="0" w:color="auto"/>
              <w:bottom w:val="nil"/>
              <w:right w:val="single" w:sz="8" w:space="0" w:color="auto"/>
            </w:tcBorders>
            <w:hideMark/>
          </w:tcPr>
          <w:p w14:paraId="1C8E7326"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Circuit Manager</w:t>
            </w:r>
          </w:p>
        </w:tc>
        <w:tc>
          <w:tcPr>
            <w:tcW w:w="6660" w:type="dxa"/>
            <w:vMerge/>
            <w:tcBorders>
              <w:top w:val="nil"/>
              <w:left w:val="single" w:sz="8" w:space="0" w:color="auto"/>
              <w:bottom w:val="single" w:sz="8" w:space="0" w:color="000000"/>
              <w:right w:val="single" w:sz="8" w:space="0" w:color="auto"/>
            </w:tcBorders>
            <w:vAlign w:val="center"/>
            <w:hideMark/>
          </w:tcPr>
          <w:p w14:paraId="1FE426F6"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c>
          <w:tcPr>
            <w:tcW w:w="1530" w:type="dxa"/>
            <w:vMerge/>
            <w:tcBorders>
              <w:top w:val="single" w:sz="8" w:space="0" w:color="auto"/>
              <w:left w:val="single" w:sz="8" w:space="0" w:color="auto"/>
              <w:bottom w:val="single" w:sz="8" w:space="0" w:color="000000"/>
              <w:right w:val="single" w:sz="8" w:space="0" w:color="000000"/>
            </w:tcBorders>
            <w:vAlign w:val="center"/>
            <w:hideMark/>
          </w:tcPr>
          <w:p w14:paraId="0EB78103"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p>
        </w:tc>
        <w:tc>
          <w:tcPr>
            <w:tcW w:w="2430" w:type="dxa"/>
            <w:vMerge/>
            <w:tcBorders>
              <w:top w:val="nil"/>
              <w:left w:val="single" w:sz="8" w:space="0" w:color="auto"/>
              <w:bottom w:val="single" w:sz="8" w:space="0" w:color="000000"/>
              <w:right w:val="single" w:sz="8" w:space="0" w:color="auto"/>
            </w:tcBorders>
            <w:vAlign w:val="center"/>
            <w:hideMark/>
          </w:tcPr>
          <w:p w14:paraId="30DD1B2B"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r>
      <w:tr w:rsidR="00573900" w:rsidRPr="00573900" w14:paraId="5D2BA222" w14:textId="77777777" w:rsidTr="00320FAE">
        <w:trPr>
          <w:trHeight w:val="322"/>
        </w:trPr>
        <w:tc>
          <w:tcPr>
            <w:tcW w:w="2535" w:type="dxa"/>
            <w:tcBorders>
              <w:top w:val="nil"/>
              <w:left w:val="single" w:sz="8" w:space="0" w:color="auto"/>
              <w:bottom w:val="single" w:sz="8" w:space="0" w:color="auto"/>
              <w:right w:val="single" w:sz="8" w:space="0" w:color="auto"/>
            </w:tcBorders>
            <w:hideMark/>
          </w:tcPr>
          <w:p w14:paraId="0DD1B249"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(Print Name)</w:t>
            </w:r>
          </w:p>
        </w:tc>
        <w:tc>
          <w:tcPr>
            <w:tcW w:w="6660" w:type="dxa"/>
            <w:vMerge/>
            <w:tcBorders>
              <w:top w:val="nil"/>
              <w:left w:val="single" w:sz="8" w:space="0" w:color="auto"/>
              <w:bottom w:val="single" w:sz="8" w:space="0" w:color="000000"/>
              <w:right w:val="single" w:sz="8" w:space="0" w:color="auto"/>
            </w:tcBorders>
            <w:vAlign w:val="center"/>
            <w:hideMark/>
          </w:tcPr>
          <w:p w14:paraId="40B1454E"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c>
          <w:tcPr>
            <w:tcW w:w="1530" w:type="dxa"/>
            <w:vMerge/>
            <w:tcBorders>
              <w:top w:val="single" w:sz="8" w:space="0" w:color="auto"/>
              <w:left w:val="single" w:sz="8" w:space="0" w:color="auto"/>
              <w:bottom w:val="single" w:sz="8" w:space="0" w:color="000000"/>
              <w:right w:val="single" w:sz="8" w:space="0" w:color="000000"/>
            </w:tcBorders>
            <w:vAlign w:val="center"/>
            <w:hideMark/>
          </w:tcPr>
          <w:p w14:paraId="6BBC904F"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p>
        </w:tc>
        <w:tc>
          <w:tcPr>
            <w:tcW w:w="2430" w:type="dxa"/>
            <w:vMerge/>
            <w:tcBorders>
              <w:top w:val="nil"/>
              <w:left w:val="single" w:sz="8" w:space="0" w:color="auto"/>
              <w:bottom w:val="single" w:sz="8" w:space="0" w:color="000000"/>
              <w:right w:val="single" w:sz="8" w:space="0" w:color="auto"/>
            </w:tcBorders>
            <w:vAlign w:val="center"/>
            <w:hideMark/>
          </w:tcPr>
          <w:p w14:paraId="3BF911C6"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r>
      <w:tr w:rsidR="00573900" w:rsidRPr="00573900" w14:paraId="03E31483" w14:textId="77777777" w:rsidTr="00320FAE">
        <w:trPr>
          <w:trHeight w:val="223"/>
        </w:trPr>
        <w:tc>
          <w:tcPr>
            <w:tcW w:w="2535" w:type="dxa"/>
            <w:tcBorders>
              <w:top w:val="nil"/>
              <w:left w:val="single" w:sz="8" w:space="0" w:color="auto"/>
              <w:bottom w:val="single" w:sz="8" w:space="0" w:color="auto"/>
              <w:right w:val="single" w:sz="8" w:space="0" w:color="auto"/>
            </w:tcBorders>
            <w:hideMark/>
          </w:tcPr>
          <w:p w14:paraId="6DF7DDF2"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Date of Verification</w:t>
            </w:r>
          </w:p>
        </w:tc>
        <w:tc>
          <w:tcPr>
            <w:tcW w:w="6660" w:type="dxa"/>
            <w:gridSpan w:val="3"/>
            <w:tcBorders>
              <w:top w:val="single" w:sz="8" w:space="0" w:color="auto"/>
              <w:left w:val="nil"/>
              <w:bottom w:val="single" w:sz="8" w:space="0" w:color="auto"/>
              <w:right w:val="single" w:sz="8" w:space="0" w:color="000000"/>
            </w:tcBorders>
            <w:hideMark/>
          </w:tcPr>
          <w:p w14:paraId="590A86D2" w14:textId="77777777" w:rsidR="00573900" w:rsidRPr="00573900" w:rsidRDefault="00573900" w:rsidP="00573900">
            <w:pPr>
              <w:spacing w:after="0" w:line="240" w:lineRule="auto"/>
              <w:rPr>
                <w:rFonts w:ascii="Arial" w:eastAsia="Times New Roman" w:hAnsi="Arial" w:cs="Arial"/>
                <w:color w:val="000000"/>
                <w:sz w:val="18"/>
                <w:szCs w:val="18"/>
                <w:lang w:val="en-US"/>
              </w:rPr>
            </w:pPr>
            <w:r w:rsidRPr="00573900">
              <w:rPr>
                <w:rFonts w:ascii="Arial" w:eastAsia="Times New Roman" w:hAnsi="Arial" w:cs="Arial"/>
                <w:color w:val="000000"/>
                <w:sz w:val="18"/>
                <w:szCs w:val="18"/>
                <w:lang w:val="en-AU"/>
              </w:rPr>
              <w:t> </w:t>
            </w:r>
          </w:p>
        </w:tc>
      </w:tr>
      <w:tr w:rsidR="00573900" w:rsidRPr="00573900" w14:paraId="0EB0661C" w14:textId="77777777" w:rsidTr="00320FAE">
        <w:trPr>
          <w:trHeight w:val="214"/>
        </w:trPr>
        <w:tc>
          <w:tcPr>
            <w:tcW w:w="2535" w:type="dxa"/>
            <w:tcBorders>
              <w:top w:val="nil"/>
              <w:left w:val="single" w:sz="8" w:space="0" w:color="auto"/>
              <w:bottom w:val="nil"/>
              <w:right w:val="single" w:sz="8" w:space="0" w:color="auto"/>
            </w:tcBorders>
            <w:hideMark/>
          </w:tcPr>
          <w:p w14:paraId="3996A07C"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 xml:space="preserve">Certified </w:t>
            </w:r>
            <w:proofErr w:type="gramStart"/>
            <w:r w:rsidRPr="00573900">
              <w:rPr>
                <w:rFonts w:ascii="Arial" w:eastAsia="Times New Roman" w:hAnsi="Arial" w:cs="Arial"/>
                <w:b/>
                <w:bCs/>
                <w:color w:val="000000"/>
                <w:sz w:val="18"/>
                <w:szCs w:val="18"/>
                <w:lang w:val="en-AU"/>
              </w:rPr>
              <w:t>by :</w:t>
            </w:r>
            <w:proofErr w:type="gramEnd"/>
          </w:p>
        </w:tc>
        <w:tc>
          <w:tcPr>
            <w:tcW w:w="2700" w:type="dxa"/>
            <w:vMerge w:val="restart"/>
            <w:tcBorders>
              <w:top w:val="single" w:sz="8" w:space="0" w:color="auto"/>
              <w:left w:val="single" w:sz="8" w:space="0" w:color="auto"/>
              <w:bottom w:val="single" w:sz="4" w:space="0" w:color="auto"/>
              <w:right w:val="single" w:sz="8" w:space="0" w:color="000000"/>
            </w:tcBorders>
            <w:hideMark/>
          </w:tcPr>
          <w:p w14:paraId="6297860B" w14:textId="77777777" w:rsidR="00573900" w:rsidRPr="00573900" w:rsidRDefault="00573900" w:rsidP="00573900">
            <w:pPr>
              <w:spacing w:after="0" w:line="240" w:lineRule="auto"/>
              <w:rPr>
                <w:rFonts w:ascii="Arial" w:eastAsia="Times New Roman" w:hAnsi="Arial" w:cs="Arial"/>
                <w:color w:val="000000"/>
                <w:sz w:val="18"/>
                <w:szCs w:val="18"/>
                <w:lang w:val="en-US"/>
              </w:rPr>
            </w:pPr>
            <w:r w:rsidRPr="00573900">
              <w:rPr>
                <w:rFonts w:ascii="Arial" w:eastAsia="Times New Roman" w:hAnsi="Arial" w:cs="Arial"/>
                <w:color w:val="000000"/>
                <w:sz w:val="18"/>
                <w:szCs w:val="18"/>
                <w:lang w:val="en-AU"/>
              </w:rPr>
              <w:t> </w:t>
            </w:r>
          </w:p>
        </w:tc>
        <w:tc>
          <w:tcPr>
            <w:tcW w:w="1530" w:type="dxa"/>
            <w:tcBorders>
              <w:top w:val="nil"/>
              <w:left w:val="nil"/>
              <w:bottom w:val="nil"/>
              <w:right w:val="single" w:sz="8" w:space="0" w:color="auto"/>
            </w:tcBorders>
            <w:hideMark/>
          </w:tcPr>
          <w:p w14:paraId="69FE3B65" w14:textId="77777777" w:rsidR="00573900" w:rsidRPr="00573900" w:rsidRDefault="00573900" w:rsidP="00573900">
            <w:pPr>
              <w:spacing w:after="0" w:line="240" w:lineRule="auto"/>
              <w:rPr>
                <w:rFonts w:ascii="Arial" w:eastAsia="Times New Roman" w:hAnsi="Arial" w:cs="Arial"/>
                <w:color w:val="000000"/>
                <w:sz w:val="18"/>
                <w:szCs w:val="18"/>
                <w:lang w:val="en-US"/>
              </w:rPr>
            </w:pPr>
            <w:r w:rsidRPr="00573900">
              <w:rPr>
                <w:rFonts w:ascii="Arial" w:eastAsia="Times New Roman" w:hAnsi="Arial" w:cs="Arial"/>
                <w:color w:val="000000"/>
                <w:sz w:val="18"/>
                <w:szCs w:val="18"/>
                <w:lang w:val="en-AU"/>
              </w:rPr>
              <w:t> </w:t>
            </w:r>
          </w:p>
        </w:tc>
        <w:tc>
          <w:tcPr>
            <w:tcW w:w="2430" w:type="dxa"/>
            <w:vMerge w:val="restart"/>
            <w:tcBorders>
              <w:top w:val="single" w:sz="8" w:space="0" w:color="auto"/>
              <w:left w:val="single" w:sz="8" w:space="0" w:color="auto"/>
              <w:bottom w:val="single" w:sz="4" w:space="0" w:color="auto"/>
              <w:right w:val="single" w:sz="8" w:space="0" w:color="000000"/>
            </w:tcBorders>
            <w:hideMark/>
          </w:tcPr>
          <w:p w14:paraId="59398501" w14:textId="77777777" w:rsidR="00573900" w:rsidRPr="00573900" w:rsidRDefault="00573900" w:rsidP="00573900">
            <w:pPr>
              <w:spacing w:after="0" w:line="240" w:lineRule="auto"/>
              <w:rPr>
                <w:rFonts w:ascii="Arial" w:eastAsia="Times New Roman" w:hAnsi="Arial" w:cs="Arial"/>
                <w:color w:val="000000"/>
                <w:sz w:val="18"/>
                <w:szCs w:val="18"/>
                <w:lang w:val="en-US"/>
              </w:rPr>
            </w:pPr>
            <w:r w:rsidRPr="00573900">
              <w:rPr>
                <w:rFonts w:ascii="Arial" w:eastAsia="Times New Roman" w:hAnsi="Arial" w:cs="Arial"/>
                <w:color w:val="000000"/>
                <w:sz w:val="18"/>
                <w:szCs w:val="18"/>
                <w:lang w:val="en-AU"/>
              </w:rPr>
              <w:t> </w:t>
            </w:r>
          </w:p>
        </w:tc>
      </w:tr>
      <w:tr w:rsidR="00573900" w:rsidRPr="00573900" w14:paraId="3F043D0B" w14:textId="77777777" w:rsidTr="00320FAE">
        <w:trPr>
          <w:trHeight w:val="241"/>
        </w:trPr>
        <w:tc>
          <w:tcPr>
            <w:tcW w:w="2535" w:type="dxa"/>
            <w:tcBorders>
              <w:top w:val="nil"/>
              <w:left w:val="single" w:sz="8" w:space="0" w:color="auto"/>
              <w:bottom w:val="nil"/>
              <w:right w:val="single" w:sz="8" w:space="0" w:color="auto"/>
            </w:tcBorders>
            <w:hideMark/>
          </w:tcPr>
          <w:p w14:paraId="204A057C"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District Director</w:t>
            </w:r>
          </w:p>
        </w:tc>
        <w:tc>
          <w:tcPr>
            <w:tcW w:w="6660" w:type="dxa"/>
            <w:vMerge/>
            <w:tcBorders>
              <w:top w:val="single" w:sz="8" w:space="0" w:color="auto"/>
              <w:left w:val="single" w:sz="8" w:space="0" w:color="auto"/>
              <w:bottom w:val="single" w:sz="4" w:space="0" w:color="auto"/>
              <w:right w:val="single" w:sz="8" w:space="0" w:color="000000"/>
            </w:tcBorders>
            <w:vAlign w:val="center"/>
            <w:hideMark/>
          </w:tcPr>
          <w:p w14:paraId="52C11A32"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c>
          <w:tcPr>
            <w:tcW w:w="1530" w:type="dxa"/>
            <w:tcBorders>
              <w:top w:val="nil"/>
              <w:left w:val="nil"/>
              <w:bottom w:val="nil"/>
              <w:right w:val="single" w:sz="8" w:space="0" w:color="auto"/>
            </w:tcBorders>
            <w:hideMark/>
          </w:tcPr>
          <w:p w14:paraId="5516DA30"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Signature:</w:t>
            </w:r>
          </w:p>
        </w:tc>
        <w:tc>
          <w:tcPr>
            <w:tcW w:w="2430" w:type="dxa"/>
            <w:vMerge/>
            <w:tcBorders>
              <w:top w:val="single" w:sz="8" w:space="0" w:color="auto"/>
              <w:left w:val="single" w:sz="8" w:space="0" w:color="auto"/>
              <w:bottom w:val="single" w:sz="4" w:space="0" w:color="auto"/>
              <w:right w:val="single" w:sz="8" w:space="0" w:color="000000"/>
            </w:tcBorders>
            <w:vAlign w:val="center"/>
            <w:hideMark/>
          </w:tcPr>
          <w:p w14:paraId="68BD3E19"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r>
      <w:tr w:rsidR="00573900" w:rsidRPr="00573900" w14:paraId="5BDEF5E0" w14:textId="77777777" w:rsidTr="00320FAE">
        <w:trPr>
          <w:trHeight w:val="80"/>
        </w:trPr>
        <w:tc>
          <w:tcPr>
            <w:tcW w:w="2535" w:type="dxa"/>
            <w:tcBorders>
              <w:top w:val="nil"/>
              <w:left w:val="single" w:sz="8" w:space="0" w:color="auto"/>
              <w:bottom w:val="single" w:sz="4" w:space="0" w:color="auto"/>
              <w:right w:val="single" w:sz="8" w:space="0" w:color="auto"/>
            </w:tcBorders>
            <w:hideMark/>
          </w:tcPr>
          <w:p w14:paraId="20A6A16B" w14:textId="77777777" w:rsidR="00573900" w:rsidRPr="00573900" w:rsidRDefault="00573900" w:rsidP="00573900">
            <w:pPr>
              <w:spacing w:after="0" w:line="240" w:lineRule="auto"/>
              <w:rPr>
                <w:rFonts w:ascii="Arial" w:eastAsia="Times New Roman" w:hAnsi="Arial" w:cs="Arial"/>
                <w:b/>
                <w:bCs/>
                <w:color w:val="000000"/>
                <w:sz w:val="18"/>
                <w:szCs w:val="18"/>
                <w:lang w:val="en-US"/>
              </w:rPr>
            </w:pPr>
            <w:r w:rsidRPr="00573900">
              <w:rPr>
                <w:rFonts w:ascii="Arial" w:eastAsia="Times New Roman" w:hAnsi="Arial" w:cs="Arial"/>
                <w:b/>
                <w:bCs/>
                <w:color w:val="000000"/>
                <w:sz w:val="18"/>
                <w:szCs w:val="18"/>
                <w:lang w:val="en-AU"/>
              </w:rPr>
              <w:t>(Print Name)</w:t>
            </w:r>
          </w:p>
        </w:tc>
        <w:tc>
          <w:tcPr>
            <w:tcW w:w="6660" w:type="dxa"/>
            <w:vMerge/>
            <w:tcBorders>
              <w:top w:val="single" w:sz="8" w:space="0" w:color="auto"/>
              <w:left w:val="single" w:sz="8" w:space="0" w:color="auto"/>
              <w:bottom w:val="single" w:sz="4" w:space="0" w:color="auto"/>
              <w:right w:val="single" w:sz="8" w:space="0" w:color="000000"/>
            </w:tcBorders>
            <w:vAlign w:val="center"/>
            <w:hideMark/>
          </w:tcPr>
          <w:p w14:paraId="338B5838"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c>
          <w:tcPr>
            <w:tcW w:w="1530" w:type="dxa"/>
            <w:tcBorders>
              <w:top w:val="nil"/>
              <w:left w:val="nil"/>
              <w:bottom w:val="single" w:sz="4" w:space="0" w:color="auto"/>
              <w:right w:val="single" w:sz="8" w:space="0" w:color="auto"/>
            </w:tcBorders>
            <w:hideMark/>
          </w:tcPr>
          <w:p w14:paraId="03C427BA" w14:textId="77777777" w:rsidR="00573900" w:rsidRPr="00573900" w:rsidRDefault="00573900" w:rsidP="00573900">
            <w:pPr>
              <w:spacing w:after="0" w:line="240" w:lineRule="auto"/>
              <w:rPr>
                <w:rFonts w:ascii="Times New Roman" w:eastAsia="Times New Roman" w:hAnsi="Times New Roman" w:cs="Calibri"/>
                <w:color w:val="000000"/>
                <w:lang w:val="en-US"/>
              </w:rPr>
            </w:pPr>
            <w:r w:rsidRPr="00573900">
              <w:rPr>
                <w:rFonts w:ascii="Times New Roman" w:eastAsia="Times New Roman" w:hAnsi="Times New Roman" w:cs="Calibri"/>
                <w:color w:val="000000"/>
                <w:sz w:val="24"/>
                <w:szCs w:val="24"/>
                <w:lang w:val="en-US"/>
              </w:rPr>
              <w:t> </w:t>
            </w:r>
          </w:p>
        </w:tc>
        <w:tc>
          <w:tcPr>
            <w:tcW w:w="2430" w:type="dxa"/>
            <w:vMerge/>
            <w:tcBorders>
              <w:top w:val="single" w:sz="8" w:space="0" w:color="auto"/>
              <w:left w:val="single" w:sz="8" w:space="0" w:color="auto"/>
              <w:bottom w:val="single" w:sz="4" w:space="0" w:color="auto"/>
              <w:right w:val="single" w:sz="8" w:space="0" w:color="000000"/>
            </w:tcBorders>
            <w:vAlign w:val="center"/>
            <w:hideMark/>
          </w:tcPr>
          <w:p w14:paraId="1734B3B5" w14:textId="77777777" w:rsidR="00573900" w:rsidRPr="00573900" w:rsidRDefault="00573900" w:rsidP="00573900">
            <w:pPr>
              <w:spacing w:after="0" w:line="240" w:lineRule="auto"/>
              <w:rPr>
                <w:rFonts w:ascii="Arial" w:eastAsia="Times New Roman" w:hAnsi="Arial" w:cs="Arial"/>
                <w:color w:val="000000"/>
                <w:sz w:val="18"/>
                <w:szCs w:val="18"/>
                <w:lang w:val="en-US"/>
              </w:rPr>
            </w:pPr>
          </w:p>
        </w:tc>
      </w:tr>
      <w:tr w:rsidR="00573900" w:rsidRPr="00573900" w14:paraId="3D72A1F9" w14:textId="77777777" w:rsidTr="00320FAE">
        <w:trPr>
          <w:trHeight w:val="287"/>
        </w:trPr>
        <w:tc>
          <w:tcPr>
            <w:tcW w:w="2535" w:type="dxa"/>
            <w:tcBorders>
              <w:top w:val="single" w:sz="4" w:space="0" w:color="auto"/>
              <w:left w:val="single" w:sz="4" w:space="0" w:color="auto"/>
              <w:bottom w:val="single" w:sz="4" w:space="0" w:color="auto"/>
              <w:right w:val="single" w:sz="8" w:space="0" w:color="auto"/>
            </w:tcBorders>
            <w:hideMark/>
          </w:tcPr>
          <w:p w14:paraId="138B8B63" w14:textId="77777777" w:rsidR="00573900" w:rsidRPr="00573900" w:rsidRDefault="00573900" w:rsidP="00573900">
            <w:pPr>
              <w:spacing w:after="0" w:line="240" w:lineRule="auto"/>
              <w:rPr>
                <w:rFonts w:ascii="Arial" w:eastAsia="Times New Roman" w:hAnsi="Arial" w:cs="Arial"/>
                <w:b/>
                <w:bCs/>
                <w:color w:val="000000"/>
                <w:sz w:val="18"/>
                <w:szCs w:val="18"/>
                <w:lang w:val="en-AU"/>
              </w:rPr>
            </w:pPr>
            <w:r w:rsidRPr="00573900">
              <w:rPr>
                <w:rFonts w:ascii="Arial" w:eastAsia="Times New Roman" w:hAnsi="Arial" w:cs="Arial"/>
                <w:b/>
                <w:bCs/>
                <w:color w:val="000000"/>
                <w:sz w:val="18"/>
                <w:szCs w:val="18"/>
                <w:lang w:val="en-AU"/>
              </w:rPr>
              <w:t>Date:</w:t>
            </w:r>
          </w:p>
        </w:tc>
        <w:tc>
          <w:tcPr>
            <w:tcW w:w="2700" w:type="dxa"/>
            <w:tcBorders>
              <w:top w:val="single" w:sz="4" w:space="0" w:color="auto"/>
              <w:left w:val="single" w:sz="8" w:space="0" w:color="auto"/>
              <w:bottom w:val="single" w:sz="4" w:space="0" w:color="auto"/>
              <w:right w:val="single" w:sz="8" w:space="0" w:color="auto"/>
            </w:tcBorders>
            <w:vAlign w:val="center"/>
            <w:hideMark/>
          </w:tcPr>
          <w:p w14:paraId="6B6F15DA" w14:textId="77777777" w:rsidR="00573900" w:rsidRPr="00573900" w:rsidRDefault="00573900" w:rsidP="00573900">
            <w:pPr>
              <w:spacing w:after="0" w:line="240" w:lineRule="auto"/>
              <w:rPr>
                <w:rFonts w:ascii="Calibri" w:eastAsia="Times New Roman" w:hAnsi="Calibri" w:cs="Times New Roman"/>
                <w:lang w:val="en-US"/>
              </w:rPr>
            </w:pPr>
          </w:p>
        </w:tc>
        <w:tc>
          <w:tcPr>
            <w:tcW w:w="1530" w:type="dxa"/>
            <w:tcBorders>
              <w:top w:val="single" w:sz="4" w:space="0" w:color="auto"/>
              <w:left w:val="nil"/>
              <w:bottom w:val="single" w:sz="4" w:space="0" w:color="auto"/>
              <w:right w:val="single" w:sz="8" w:space="0" w:color="auto"/>
            </w:tcBorders>
            <w:hideMark/>
          </w:tcPr>
          <w:p w14:paraId="1FA63193" w14:textId="77777777" w:rsidR="00573900" w:rsidRPr="00573900" w:rsidRDefault="00573900" w:rsidP="00573900">
            <w:pPr>
              <w:spacing w:after="0" w:line="240" w:lineRule="auto"/>
              <w:rPr>
                <w:rFonts w:ascii="Calibri" w:eastAsia="Times New Roman" w:hAnsi="Calibri" w:cs="Times New Roman"/>
                <w:lang w:val="en-US"/>
              </w:rPr>
            </w:pPr>
          </w:p>
        </w:tc>
        <w:tc>
          <w:tcPr>
            <w:tcW w:w="2430" w:type="dxa"/>
            <w:tcBorders>
              <w:top w:val="single" w:sz="4" w:space="0" w:color="auto"/>
              <w:left w:val="nil"/>
              <w:bottom w:val="single" w:sz="4" w:space="0" w:color="auto"/>
              <w:right w:val="single" w:sz="4" w:space="0" w:color="auto"/>
            </w:tcBorders>
            <w:vAlign w:val="center"/>
            <w:hideMark/>
          </w:tcPr>
          <w:p w14:paraId="45C8A51A" w14:textId="77777777" w:rsidR="00573900" w:rsidRPr="00573900" w:rsidRDefault="00573900" w:rsidP="00573900">
            <w:pPr>
              <w:spacing w:after="0" w:line="240" w:lineRule="auto"/>
              <w:rPr>
                <w:rFonts w:ascii="Calibri" w:eastAsia="Times New Roman" w:hAnsi="Calibri" w:cs="Times New Roman"/>
                <w:lang w:val="en-US"/>
              </w:rPr>
            </w:pPr>
          </w:p>
        </w:tc>
      </w:tr>
    </w:tbl>
    <w:p w14:paraId="71BCAAE4" w14:textId="77777777" w:rsidR="00573900" w:rsidRPr="00573900" w:rsidRDefault="00573900" w:rsidP="00573900">
      <w:pPr>
        <w:spacing w:after="0" w:line="240" w:lineRule="auto"/>
        <w:rPr>
          <w:rFonts w:ascii="Arial" w:eastAsia="Times New Roman" w:hAnsi="Arial" w:cs="Arial"/>
          <w:sz w:val="24"/>
          <w:szCs w:val="24"/>
          <w:lang w:val="en-US"/>
        </w:rPr>
      </w:pPr>
    </w:p>
    <w:p w14:paraId="18FB0B56" w14:textId="77777777" w:rsidR="00557D84" w:rsidRDefault="00557D84" w:rsidP="00A93633">
      <w:pPr>
        <w:spacing w:after="120" w:line="360" w:lineRule="auto"/>
        <w:rPr>
          <w:rFonts w:ascii="Arial" w:hAnsi="Arial" w:cs="Arial"/>
          <w:sz w:val="24"/>
          <w:szCs w:val="24"/>
          <w:lang w:val="en-GB"/>
        </w:rPr>
      </w:pPr>
    </w:p>
    <w:p w14:paraId="5717FAC1" w14:textId="77777777" w:rsidR="00A93633" w:rsidRPr="00F92925" w:rsidRDefault="00A93633" w:rsidP="00F92925">
      <w:pPr>
        <w:spacing w:after="120"/>
        <w:rPr>
          <w:rFonts w:ascii="Arial" w:hAnsi="Arial" w:cs="Arial"/>
          <w:sz w:val="24"/>
          <w:szCs w:val="24"/>
        </w:rPr>
      </w:pPr>
    </w:p>
    <w:sectPr w:rsidR="00A93633" w:rsidRPr="00F92925" w:rsidSect="005B5D8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AD0B" w14:textId="77777777" w:rsidR="00002267" w:rsidRDefault="00002267" w:rsidP="00573900">
      <w:pPr>
        <w:spacing w:after="0" w:line="240" w:lineRule="auto"/>
      </w:pPr>
      <w:r>
        <w:separator/>
      </w:r>
    </w:p>
  </w:endnote>
  <w:endnote w:type="continuationSeparator" w:id="0">
    <w:p w14:paraId="6A0B413C" w14:textId="77777777" w:rsidR="00002267" w:rsidRDefault="00002267" w:rsidP="0057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09933"/>
      <w:docPartObj>
        <w:docPartGallery w:val="Page Numbers (Bottom of Page)"/>
        <w:docPartUnique/>
      </w:docPartObj>
    </w:sdtPr>
    <w:sdtEndPr>
      <w:rPr>
        <w:color w:val="7F7F7F" w:themeColor="background1" w:themeShade="7F"/>
        <w:spacing w:val="60"/>
      </w:rPr>
    </w:sdtEndPr>
    <w:sdtContent>
      <w:p w14:paraId="3C0A92A0" w14:textId="04600D0E" w:rsidR="00573900" w:rsidRDefault="0057390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D39FF37" w14:textId="77777777" w:rsidR="00573900" w:rsidRDefault="00573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14C3" w14:textId="77777777" w:rsidR="00002267" w:rsidRDefault="00002267" w:rsidP="00573900">
      <w:pPr>
        <w:spacing w:after="0" w:line="240" w:lineRule="auto"/>
      </w:pPr>
      <w:r>
        <w:separator/>
      </w:r>
    </w:p>
  </w:footnote>
  <w:footnote w:type="continuationSeparator" w:id="0">
    <w:p w14:paraId="08C8B637" w14:textId="77777777" w:rsidR="00002267" w:rsidRDefault="00002267" w:rsidP="00573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7B44"/>
    <w:multiLevelType w:val="multilevel"/>
    <w:tmpl w:val="62EC6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514306"/>
    <w:multiLevelType w:val="hybridMultilevel"/>
    <w:tmpl w:val="FD30AC38"/>
    <w:lvl w:ilvl="0" w:tplc="4EEE6DD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462D2"/>
    <w:multiLevelType w:val="hybridMultilevel"/>
    <w:tmpl w:val="7B7240D2"/>
    <w:lvl w:ilvl="0" w:tplc="2C6A4D0C">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769C2"/>
    <w:multiLevelType w:val="multilevel"/>
    <w:tmpl w:val="EF10E0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8A7844"/>
    <w:multiLevelType w:val="multilevel"/>
    <w:tmpl w:val="FD22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D64ED0"/>
    <w:multiLevelType w:val="multilevel"/>
    <w:tmpl w:val="88FEE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0E282E"/>
    <w:multiLevelType w:val="hybridMultilevel"/>
    <w:tmpl w:val="5BAC4A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0F5221"/>
    <w:multiLevelType w:val="hybridMultilevel"/>
    <w:tmpl w:val="33B867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2252AE1"/>
    <w:multiLevelType w:val="multilevel"/>
    <w:tmpl w:val="8AAEC3C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60836BD"/>
    <w:multiLevelType w:val="hybridMultilevel"/>
    <w:tmpl w:val="4208A4A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A6D3A37"/>
    <w:multiLevelType w:val="multilevel"/>
    <w:tmpl w:val="3836D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9576507"/>
    <w:multiLevelType w:val="hybridMultilevel"/>
    <w:tmpl w:val="17963DF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4969112C"/>
    <w:multiLevelType w:val="multilevel"/>
    <w:tmpl w:val="FD22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6F773D"/>
    <w:multiLevelType w:val="multilevel"/>
    <w:tmpl w:val="81E6C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C01616"/>
    <w:multiLevelType w:val="hybridMultilevel"/>
    <w:tmpl w:val="E8021A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51876542"/>
    <w:multiLevelType w:val="hybridMultilevel"/>
    <w:tmpl w:val="AE1022B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67365F9C"/>
    <w:multiLevelType w:val="multilevel"/>
    <w:tmpl w:val="FD22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9A4F42"/>
    <w:multiLevelType w:val="hybridMultilevel"/>
    <w:tmpl w:val="B6CC6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C9C6E7E"/>
    <w:multiLevelType w:val="hybridMultilevel"/>
    <w:tmpl w:val="4BEC17F2"/>
    <w:lvl w:ilvl="0" w:tplc="1A163CE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5AC0E55"/>
    <w:multiLevelType w:val="hybridMultilevel"/>
    <w:tmpl w:val="9B4EA138"/>
    <w:lvl w:ilvl="0" w:tplc="536CD388">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B0B3AF9"/>
    <w:multiLevelType w:val="multilevel"/>
    <w:tmpl w:val="3EF4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2C44A7"/>
    <w:multiLevelType w:val="multilevel"/>
    <w:tmpl w:val="1192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7425947">
    <w:abstractNumId w:val="17"/>
  </w:num>
  <w:num w:numId="2" w16cid:durableId="1340080298">
    <w:abstractNumId w:val="7"/>
  </w:num>
  <w:num w:numId="3" w16cid:durableId="137692352">
    <w:abstractNumId w:val="16"/>
  </w:num>
  <w:num w:numId="4" w16cid:durableId="553659605">
    <w:abstractNumId w:val="12"/>
  </w:num>
  <w:num w:numId="5" w16cid:durableId="499393380">
    <w:abstractNumId w:val="20"/>
  </w:num>
  <w:num w:numId="6" w16cid:durableId="1975675658">
    <w:abstractNumId w:val="21"/>
  </w:num>
  <w:num w:numId="7" w16cid:durableId="500777738">
    <w:abstractNumId w:val="4"/>
  </w:num>
  <w:num w:numId="8" w16cid:durableId="139874710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492840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53925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80026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18720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95598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9702620">
    <w:abstractNumId w:val="2"/>
  </w:num>
  <w:num w:numId="15" w16cid:durableId="1030763652">
    <w:abstractNumId w:val="1"/>
  </w:num>
  <w:num w:numId="16" w16cid:durableId="199785148">
    <w:abstractNumId w:val="14"/>
  </w:num>
  <w:num w:numId="17" w16cid:durableId="1234043831">
    <w:abstractNumId w:val="9"/>
  </w:num>
  <w:num w:numId="18" w16cid:durableId="812718799">
    <w:abstractNumId w:val="11"/>
  </w:num>
  <w:num w:numId="19" w16cid:durableId="918254364">
    <w:abstractNumId w:val="8"/>
  </w:num>
  <w:num w:numId="20" w16cid:durableId="979308666">
    <w:abstractNumId w:val="15"/>
  </w:num>
  <w:num w:numId="21" w16cid:durableId="385639614">
    <w:abstractNumId w:val="6"/>
  </w:num>
  <w:num w:numId="22" w16cid:durableId="5197040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8D"/>
    <w:rsid w:val="00002267"/>
    <w:rsid w:val="00004689"/>
    <w:rsid w:val="000068A7"/>
    <w:rsid w:val="00007AEE"/>
    <w:rsid w:val="0005157B"/>
    <w:rsid w:val="00180140"/>
    <w:rsid w:val="002C40A0"/>
    <w:rsid w:val="002E4FD4"/>
    <w:rsid w:val="00391D13"/>
    <w:rsid w:val="003F3F5A"/>
    <w:rsid w:val="003F61D8"/>
    <w:rsid w:val="0041251F"/>
    <w:rsid w:val="0045209C"/>
    <w:rsid w:val="00525CD4"/>
    <w:rsid w:val="0053295A"/>
    <w:rsid w:val="00557D84"/>
    <w:rsid w:val="00573900"/>
    <w:rsid w:val="005B5D8D"/>
    <w:rsid w:val="005F4493"/>
    <w:rsid w:val="00621D2E"/>
    <w:rsid w:val="00645516"/>
    <w:rsid w:val="006D6F28"/>
    <w:rsid w:val="006F46ED"/>
    <w:rsid w:val="006F46F4"/>
    <w:rsid w:val="00703A56"/>
    <w:rsid w:val="00741E8B"/>
    <w:rsid w:val="007F323C"/>
    <w:rsid w:val="008042F4"/>
    <w:rsid w:val="00845F48"/>
    <w:rsid w:val="008F6542"/>
    <w:rsid w:val="009F4409"/>
    <w:rsid w:val="00A93633"/>
    <w:rsid w:val="00B07E2F"/>
    <w:rsid w:val="00B10C8A"/>
    <w:rsid w:val="00B57F93"/>
    <w:rsid w:val="00C14E28"/>
    <w:rsid w:val="00CD10AB"/>
    <w:rsid w:val="00D27600"/>
    <w:rsid w:val="00D30F61"/>
    <w:rsid w:val="00D36742"/>
    <w:rsid w:val="00DB0857"/>
    <w:rsid w:val="00DE000D"/>
    <w:rsid w:val="00DF6BFA"/>
    <w:rsid w:val="00E47762"/>
    <w:rsid w:val="00E74939"/>
    <w:rsid w:val="00ED21C3"/>
    <w:rsid w:val="00F43537"/>
    <w:rsid w:val="00F77E1C"/>
    <w:rsid w:val="00F92925"/>
    <w:rsid w:val="00FE22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4F2C"/>
  <w15:chartTrackingRefBased/>
  <w15:docId w15:val="{500007CA-18BD-4FA4-84F6-D23221A3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633"/>
    <w:pPr>
      <w:ind w:left="720"/>
      <w:contextualSpacing/>
    </w:pPr>
  </w:style>
  <w:style w:type="paragraph" w:styleId="Header">
    <w:name w:val="header"/>
    <w:basedOn w:val="Normal"/>
    <w:link w:val="HeaderChar"/>
    <w:uiPriority w:val="99"/>
    <w:unhideWhenUsed/>
    <w:rsid w:val="00573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900"/>
  </w:style>
  <w:style w:type="paragraph" w:styleId="Footer">
    <w:name w:val="footer"/>
    <w:basedOn w:val="Normal"/>
    <w:link w:val="FooterChar"/>
    <w:uiPriority w:val="99"/>
    <w:unhideWhenUsed/>
    <w:rsid w:val="00573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01tersia@gmail.com</dc:creator>
  <cp:keywords/>
  <dc:description/>
  <cp:lastModifiedBy>01tersia@gmail.com</cp:lastModifiedBy>
  <cp:revision>4</cp:revision>
  <cp:lastPrinted>2022-08-26T09:46:00Z</cp:lastPrinted>
  <dcterms:created xsi:type="dcterms:W3CDTF">2022-08-26T09:47:00Z</dcterms:created>
  <dcterms:modified xsi:type="dcterms:W3CDTF">2022-08-26T09:57:00Z</dcterms:modified>
</cp:coreProperties>
</file>